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F1E" w:rsidRPr="002E5F1E" w:rsidRDefault="002E5F1E" w:rsidP="009E5058">
      <w:pPr>
        <w:spacing w:after="0" w:line="240" w:lineRule="atLeast"/>
        <w:jc w:val="center"/>
        <w:rPr>
          <w:rFonts w:ascii="Helvetica" w:eastAsia="Times New Roman" w:hAnsi="Helvetica" w:cs="Helvetica"/>
          <w:color w:val="585858"/>
          <w:sz w:val="20"/>
          <w:szCs w:val="20"/>
          <w:lang w:eastAsia="tr-TR"/>
        </w:rPr>
      </w:pPr>
      <w:r w:rsidRPr="002E5F1E">
        <w:rPr>
          <w:rFonts w:ascii="Helvetica" w:eastAsia="Times New Roman" w:hAnsi="Helvetica" w:cs="Helvetica"/>
          <w:b/>
          <w:bCs/>
          <w:color w:val="585858"/>
          <w:sz w:val="20"/>
          <w:szCs w:val="20"/>
          <w:lang w:eastAsia="tr-TR"/>
        </w:rPr>
        <w:t>EĞİTİM-ÖĞRETİM VE ARAŞTIRMA FAALİYETLERİNDE KULLANILMAK ÜZERE MAKİNE,</w:t>
      </w:r>
      <w:r w:rsidR="009E5058">
        <w:rPr>
          <w:rFonts w:ascii="Helvetica" w:eastAsia="Times New Roman" w:hAnsi="Helvetica" w:cs="Helvetica"/>
          <w:b/>
          <w:bCs/>
          <w:color w:val="585858"/>
          <w:sz w:val="20"/>
          <w:szCs w:val="20"/>
          <w:lang w:eastAsia="tr-TR"/>
        </w:rPr>
        <w:t xml:space="preserve"> </w:t>
      </w:r>
      <w:r w:rsidRPr="002E5F1E">
        <w:rPr>
          <w:rFonts w:ascii="Helvetica" w:eastAsia="Times New Roman" w:hAnsi="Helvetica" w:cs="Helvetica"/>
          <w:b/>
          <w:bCs/>
          <w:color w:val="585858"/>
          <w:sz w:val="20"/>
          <w:szCs w:val="20"/>
          <w:lang w:eastAsia="tr-TR"/>
        </w:rPr>
        <w:t>TEÇHİZAT, ALET VE CİHAZLARI SATIN ALINACAKTIR</w:t>
      </w:r>
    </w:p>
    <w:p w:rsidR="002E5F1E" w:rsidRPr="002E5F1E" w:rsidRDefault="002E5F1E" w:rsidP="009E5058">
      <w:pPr>
        <w:spacing w:after="0" w:line="240" w:lineRule="atLeast"/>
        <w:rPr>
          <w:rFonts w:ascii="Times New Roman" w:eastAsia="Times New Roman" w:hAnsi="Times New Roman" w:cs="Times New Roman"/>
          <w:sz w:val="24"/>
          <w:szCs w:val="24"/>
          <w:lang w:eastAsia="tr-TR"/>
        </w:rPr>
      </w:pPr>
      <w:r w:rsidRPr="002E5F1E">
        <w:rPr>
          <w:rFonts w:ascii="Helvetica" w:eastAsia="Times New Roman" w:hAnsi="Helvetica" w:cs="Helvetica"/>
          <w:b/>
          <w:bCs/>
          <w:color w:val="585858"/>
          <w:sz w:val="20"/>
          <w:szCs w:val="20"/>
          <w:u w:val="single"/>
          <w:lang w:eastAsia="tr-TR"/>
        </w:rPr>
        <w:t>İDARİ VE MALİ İŞLER DAİRE BAŞKANLIĞI YÜKSEKÖĞRETİM KURUMLARI GİRESUN ÜNİVERSİTESİ</w:t>
      </w:r>
      <w:r w:rsidRPr="002E5F1E">
        <w:rPr>
          <w:rFonts w:ascii="Helvetica" w:eastAsia="Times New Roman" w:hAnsi="Helvetica" w:cs="Helvetica"/>
          <w:b/>
          <w:bCs/>
          <w:color w:val="585858"/>
          <w:sz w:val="20"/>
          <w:szCs w:val="20"/>
          <w:u w:val="single"/>
          <w:lang w:eastAsia="tr-TR"/>
        </w:rPr>
        <w:br/>
      </w:r>
      <w:r w:rsidRPr="002E5F1E">
        <w:rPr>
          <w:rFonts w:ascii="Helvetica" w:eastAsia="Times New Roman" w:hAnsi="Helvetica" w:cs="Helvetica"/>
          <w:color w:val="585858"/>
          <w:sz w:val="20"/>
          <w:szCs w:val="20"/>
          <w:lang w:eastAsia="tr-TR"/>
        </w:rPr>
        <w:br/>
      </w:r>
      <w:r w:rsidRPr="002E5F1E">
        <w:rPr>
          <w:rFonts w:ascii="Helvetica" w:eastAsia="Times New Roman" w:hAnsi="Helvetica" w:cs="Helvetica"/>
          <w:b/>
          <w:bCs/>
          <w:color w:val="118ABE"/>
          <w:sz w:val="20"/>
          <w:lang w:eastAsia="tr-TR"/>
        </w:rPr>
        <w:t>Makine,</w:t>
      </w:r>
      <w:r w:rsidR="009E5058">
        <w:rPr>
          <w:rFonts w:ascii="Helvetica" w:eastAsia="Times New Roman" w:hAnsi="Helvetica" w:cs="Helvetica"/>
          <w:b/>
          <w:bCs/>
          <w:color w:val="118ABE"/>
          <w:sz w:val="20"/>
          <w:lang w:eastAsia="tr-TR"/>
        </w:rPr>
        <w:t xml:space="preserve"> </w:t>
      </w:r>
      <w:r w:rsidRPr="002E5F1E">
        <w:rPr>
          <w:rFonts w:ascii="Helvetica" w:eastAsia="Times New Roman" w:hAnsi="Helvetica" w:cs="Helvetica"/>
          <w:b/>
          <w:bCs/>
          <w:color w:val="118ABE"/>
          <w:sz w:val="20"/>
          <w:lang w:eastAsia="tr-TR"/>
        </w:rPr>
        <w:t>Teçhizat, Alet ve Cihaz</w:t>
      </w:r>
      <w:r w:rsidRPr="002E5F1E">
        <w:rPr>
          <w:rFonts w:ascii="Helvetica" w:eastAsia="Times New Roman" w:hAnsi="Helvetica" w:cs="Helvetica"/>
          <w:color w:val="585858"/>
          <w:sz w:val="20"/>
          <w:szCs w:val="20"/>
          <w:shd w:val="clear" w:color="auto" w:fill="F8F8F8"/>
          <w:lang w:eastAsia="tr-TR"/>
        </w:rPr>
        <w:t> </w:t>
      </w:r>
      <w:r w:rsidRPr="002E5F1E">
        <w:rPr>
          <w:rFonts w:ascii="Helvetica" w:eastAsia="Times New Roman" w:hAnsi="Helvetica" w:cs="Helvetica"/>
          <w:color w:val="585858"/>
          <w:sz w:val="20"/>
          <w:szCs w:val="20"/>
          <w:lang w:eastAsia="tr-TR"/>
        </w:rPr>
        <w:t>mal alımı 4734 sayılı Kamu İhale Kanununun 19 uncu maddesine göre açık ihale usulü ile ihale edilecek olup, teklifler sadece elektronik ortamda EKAP üzerinden alınacaktır.  İhaleye ilişkin ayrıntılı bilgiler aşağıda yer almaktadır:</w:t>
      </w:r>
    </w:p>
    <w:tbl>
      <w:tblPr>
        <w:tblW w:w="5072" w:type="pct"/>
        <w:tblCellSpacing w:w="15" w:type="dxa"/>
        <w:shd w:val="clear" w:color="auto" w:fill="FFFFFF" w:themeFill="background1"/>
        <w:tblCellMar>
          <w:top w:w="15" w:type="dxa"/>
          <w:left w:w="15" w:type="dxa"/>
          <w:bottom w:w="15" w:type="dxa"/>
          <w:right w:w="15" w:type="dxa"/>
        </w:tblCellMar>
        <w:tblLook w:val="04A0"/>
      </w:tblPr>
      <w:tblGrid>
        <w:gridCol w:w="3604"/>
        <w:gridCol w:w="200"/>
        <w:gridCol w:w="6206"/>
      </w:tblGrid>
      <w:tr w:rsidR="002E5F1E" w:rsidRPr="002E5F1E" w:rsidTr="002E5F1E">
        <w:trPr>
          <w:tblCellSpacing w:w="15" w:type="dxa"/>
        </w:trPr>
        <w:tc>
          <w:tcPr>
            <w:tcW w:w="3539"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rPr>
                <w:rFonts w:ascii="Helvetica" w:eastAsia="Times New Roman" w:hAnsi="Helvetica" w:cs="Helvetica"/>
                <w:color w:val="585858"/>
                <w:sz w:val="20"/>
                <w:szCs w:val="20"/>
                <w:lang w:eastAsia="tr-TR"/>
              </w:rPr>
            </w:pPr>
            <w:r w:rsidRPr="002E5F1E">
              <w:rPr>
                <w:rFonts w:ascii="Helvetica" w:eastAsia="Times New Roman" w:hAnsi="Helvetica" w:cs="Helvetica"/>
                <w:b/>
                <w:bCs/>
                <w:color w:val="585858"/>
                <w:sz w:val="20"/>
                <w:szCs w:val="20"/>
                <w:lang w:eastAsia="tr-TR"/>
              </w:rPr>
              <w:t>İKN</w:t>
            </w:r>
          </w:p>
        </w:tc>
        <w:tc>
          <w:tcPr>
            <w:tcW w:w="169" w:type="dxa"/>
            <w:shd w:val="clear" w:color="auto" w:fill="FFFFFF" w:themeFill="background1"/>
            <w:tcMar>
              <w:top w:w="45" w:type="dxa"/>
              <w:left w:w="45" w:type="dxa"/>
              <w:bottom w:w="45" w:type="dxa"/>
              <w:right w:w="45" w:type="dxa"/>
            </w:tcMar>
            <w:hideMark/>
          </w:tcPr>
          <w:p w:rsidR="002E5F1E" w:rsidRPr="002E5F1E" w:rsidRDefault="002E5F1E" w:rsidP="002E5F1E">
            <w:pPr>
              <w:spacing w:after="0" w:line="240" w:lineRule="atLeast"/>
              <w:jc w:val="both"/>
              <w:rPr>
                <w:rFonts w:ascii="Helvetica" w:eastAsia="Times New Roman" w:hAnsi="Helvetica" w:cs="Helvetica"/>
                <w:color w:val="585858"/>
                <w:sz w:val="20"/>
                <w:szCs w:val="20"/>
                <w:lang w:eastAsia="tr-TR"/>
              </w:rPr>
            </w:pPr>
            <w:r w:rsidRPr="002E5F1E">
              <w:rPr>
                <w:rFonts w:ascii="Helvetica" w:eastAsia="Times New Roman" w:hAnsi="Helvetica" w:cs="Helvetica"/>
                <w:b/>
                <w:bCs/>
                <w:color w:val="585858"/>
                <w:sz w:val="20"/>
                <w:szCs w:val="20"/>
                <w:lang w:eastAsia="tr-TR"/>
              </w:rPr>
              <w:t>:</w:t>
            </w:r>
          </w:p>
        </w:tc>
        <w:tc>
          <w:tcPr>
            <w:tcW w:w="6125"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jc w:val="both"/>
              <w:rPr>
                <w:rFonts w:ascii="Helvetica" w:eastAsia="Times New Roman" w:hAnsi="Helvetica" w:cs="Helvetica"/>
                <w:color w:val="585858"/>
                <w:sz w:val="20"/>
                <w:szCs w:val="20"/>
                <w:lang w:eastAsia="tr-TR"/>
              </w:rPr>
            </w:pPr>
            <w:r w:rsidRPr="002E5F1E">
              <w:rPr>
                <w:rFonts w:ascii="Helvetica" w:eastAsia="Times New Roman" w:hAnsi="Helvetica" w:cs="Helvetica"/>
                <w:b/>
                <w:bCs/>
                <w:color w:val="585858"/>
                <w:sz w:val="20"/>
                <w:szCs w:val="20"/>
                <w:lang w:eastAsia="tr-TR"/>
              </w:rPr>
              <w:t>2025/891131</w:t>
            </w:r>
          </w:p>
        </w:tc>
      </w:tr>
    </w:tbl>
    <w:p w:rsidR="002E5F1E" w:rsidRPr="002E5F1E" w:rsidRDefault="002E5F1E" w:rsidP="002E5F1E">
      <w:pPr>
        <w:spacing w:after="0" w:line="240" w:lineRule="auto"/>
        <w:rPr>
          <w:rFonts w:ascii="Times New Roman" w:eastAsia="Times New Roman" w:hAnsi="Times New Roman" w:cs="Times New Roman"/>
          <w:vanish/>
          <w:sz w:val="24"/>
          <w:szCs w:val="24"/>
          <w:lang w:eastAsia="tr-TR"/>
        </w:rPr>
      </w:pPr>
    </w:p>
    <w:tbl>
      <w:tblPr>
        <w:tblW w:w="5072" w:type="pct"/>
        <w:tblCellSpacing w:w="15" w:type="dxa"/>
        <w:shd w:val="clear" w:color="auto" w:fill="FFFFFF" w:themeFill="background1"/>
        <w:tblCellMar>
          <w:top w:w="15" w:type="dxa"/>
          <w:left w:w="15" w:type="dxa"/>
          <w:bottom w:w="15" w:type="dxa"/>
          <w:right w:w="15" w:type="dxa"/>
        </w:tblCellMar>
        <w:tblLook w:val="04A0"/>
      </w:tblPr>
      <w:tblGrid>
        <w:gridCol w:w="3604"/>
        <w:gridCol w:w="188"/>
        <w:gridCol w:w="6218"/>
      </w:tblGrid>
      <w:tr w:rsidR="002E5F1E" w:rsidRPr="002E5F1E" w:rsidTr="002E5F1E">
        <w:trPr>
          <w:tblCellSpacing w:w="15" w:type="dxa"/>
        </w:trPr>
        <w:tc>
          <w:tcPr>
            <w:tcW w:w="9893" w:type="dxa"/>
            <w:gridSpan w:val="3"/>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rPr>
                <w:rFonts w:ascii="Helvetica" w:eastAsia="Times New Roman" w:hAnsi="Helvetica" w:cs="Helvetica"/>
                <w:color w:val="585858"/>
                <w:sz w:val="20"/>
                <w:szCs w:val="20"/>
                <w:lang w:eastAsia="tr-TR"/>
              </w:rPr>
            </w:pPr>
            <w:r w:rsidRPr="002E5F1E">
              <w:rPr>
                <w:rFonts w:ascii="Helvetica" w:eastAsia="Times New Roman" w:hAnsi="Helvetica" w:cs="Helvetica"/>
                <w:b/>
                <w:bCs/>
                <w:color w:val="B04935"/>
                <w:sz w:val="20"/>
                <w:lang w:eastAsia="tr-TR"/>
              </w:rPr>
              <w:t>1-İdarenin</w:t>
            </w:r>
          </w:p>
        </w:tc>
      </w:tr>
      <w:tr w:rsidR="002E5F1E" w:rsidRPr="002E5F1E" w:rsidTr="009E5058">
        <w:trPr>
          <w:trHeight w:val="369"/>
          <w:tblCellSpacing w:w="15" w:type="dxa"/>
        </w:trPr>
        <w:tc>
          <w:tcPr>
            <w:tcW w:w="3539"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rPr>
                <w:rFonts w:ascii="Helvetica" w:eastAsia="Times New Roman" w:hAnsi="Helvetica" w:cs="Helvetica"/>
                <w:color w:val="585858"/>
                <w:sz w:val="20"/>
                <w:szCs w:val="20"/>
                <w:lang w:eastAsia="tr-TR"/>
              </w:rPr>
            </w:pPr>
            <w:r w:rsidRPr="002E5F1E">
              <w:rPr>
                <w:rFonts w:ascii="Helvetica" w:eastAsia="Times New Roman" w:hAnsi="Helvetica" w:cs="Helvetica"/>
                <w:b/>
                <w:bCs/>
                <w:color w:val="585858"/>
                <w:sz w:val="20"/>
                <w:szCs w:val="20"/>
                <w:lang w:eastAsia="tr-TR"/>
              </w:rPr>
              <w:t>a)</w:t>
            </w:r>
            <w:r w:rsidRPr="002E5F1E">
              <w:rPr>
                <w:rFonts w:ascii="Helvetica" w:eastAsia="Times New Roman" w:hAnsi="Helvetica" w:cs="Helvetica"/>
                <w:color w:val="585858"/>
                <w:sz w:val="20"/>
                <w:szCs w:val="20"/>
                <w:lang w:eastAsia="tr-TR"/>
              </w:rPr>
              <w:t> Adı</w:t>
            </w:r>
          </w:p>
        </w:tc>
        <w:tc>
          <w:tcPr>
            <w:tcW w:w="157" w:type="dxa"/>
            <w:shd w:val="clear" w:color="auto" w:fill="FFFFFF" w:themeFill="background1"/>
            <w:tcMar>
              <w:top w:w="45" w:type="dxa"/>
              <w:left w:w="45" w:type="dxa"/>
              <w:bottom w:w="45" w:type="dxa"/>
              <w:right w:w="45" w:type="dxa"/>
            </w:tcMar>
            <w:hideMark/>
          </w:tcPr>
          <w:p w:rsidR="002E5F1E" w:rsidRPr="002E5F1E" w:rsidRDefault="002E5F1E" w:rsidP="002E5F1E">
            <w:pPr>
              <w:spacing w:after="0" w:line="240" w:lineRule="atLeast"/>
              <w:jc w:val="both"/>
              <w:rPr>
                <w:rFonts w:ascii="Helvetica" w:eastAsia="Times New Roman" w:hAnsi="Helvetica" w:cs="Helvetica"/>
                <w:color w:val="585858"/>
                <w:sz w:val="20"/>
                <w:szCs w:val="20"/>
                <w:lang w:eastAsia="tr-TR"/>
              </w:rPr>
            </w:pPr>
            <w:r w:rsidRPr="002E5F1E">
              <w:rPr>
                <w:rFonts w:ascii="Helvetica" w:eastAsia="Times New Roman" w:hAnsi="Helvetica" w:cs="Helvetica"/>
                <w:color w:val="585858"/>
                <w:sz w:val="20"/>
                <w:szCs w:val="20"/>
                <w:lang w:eastAsia="tr-TR"/>
              </w:rPr>
              <w:t>:</w:t>
            </w:r>
          </w:p>
        </w:tc>
        <w:tc>
          <w:tcPr>
            <w:tcW w:w="6137"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jc w:val="both"/>
              <w:rPr>
                <w:rFonts w:ascii="Helvetica" w:eastAsia="Times New Roman" w:hAnsi="Helvetica" w:cs="Helvetica"/>
                <w:color w:val="585858"/>
                <w:sz w:val="20"/>
                <w:szCs w:val="20"/>
                <w:lang w:eastAsia="tr-TR"/>
              </w:rPr>
            </w:pPr>
            <w:r w:rsidRPr="002E5F1E">
              <w:rPr>
                <w:rFonts w:ascii="Helvetica" w:eastAsia="Times New Roman" w:hAnsi="Helvetica" w:cs="Helvetica"/>
                <w:b/>
                <w:bCs/>
                <w:color w:val="118ABE"/>
                <w:sz w:val="20"/>
                <w:lang w:eastAsia="tr-TR"/>
              </w:rPr>
              <w:t>İDARİ VE MALİ İŞLER DAİRE BAŞKANLIĞI YÜKSEKÖĞRETİM KURUMLARI GİRESUN ÜNİVERSİTESİ</w:t>
            </w:r>
          </w:p>
        </w:tc>
      </w:tr>
      <w:tr w:rsidR="002E5F1E" w:rsidRPr="002E5F1E" w:rsidTr="002E5F1E">
        <w:trPr>
          <w:tblCellSpacing w:w="15" w:type="dxa"/>
        </w:trPr>
        <w:tc>
          <w:tcPr>
            <w:tcW w:w="3539"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rPr>
                <w:rFonts w:ascii="Helvetica" w:eastAsia="Times New Roman" w:hAnsi="Helvetica" w:cs="Helvetica"/>
                <w:color w:val="585858"/>
                <w:sz w:val="20"/>
                <w:szCs w:val="20"/>
                <w:lang w:eastAsia="tr-TR"/>
              </w:rPr>
            </w:pPr>
            <w:r w:rsidRPr="002E5F1E">
              <w:rPr>
                <w:rFonts w:ascii="Helvetica" w:eastAsia="Times New Roman" w:hAnsi="Helvetica" w:cs="Helvetica"/>
                <w:b/>
                <w:bCs/>
                <w:color w:val="585858"/>
                <w:sz w:val="20"/>
                <w:szCs w:val="20"/>
                <w:lang w:eastAsia="tr-TR"/>
              </w:rPr>
              <w:t>b)</w:t>
            </w:r>
            <w:r w:rsidRPr="002E5F1E">
              <w:rPr>
                <w:rFonts w:ascii="Helvetica" w:eastAsia="Times New Roman" w:hAnsi="Helvetica" w:cs="Helvetica"/>
                <w:color w:val="585858"/>
                <w:sz w:val="20"/>
                <w:szCs w:val="20"/>
                <w:lang w:eastAsia="tr-TR"/>
              </w:rPr>
              <w:t> Adresi</w:t>
            </w:r>
          </w:p>
        </w:tc>
        <w:tc>
          <w:tcPr>
            <w:tcW w:w="157" w:type="dxa"/>
            <w:shd w:val="clear" w:color="auto" w:fill="FFFFFF" w:themeFill="background1"/>
            <w:tcMar>
              <w:top w:w="45" w:type="dxa"/>
              <w:left w:w="45" w:type="dxa"/>
              <w:bottom w:w="45" w:type="dxa"/>
              <w:right w:w="45" w:type="dxa"/>
            </w:tcMar>
            <w:hideMark/>
          </w:tcPr>
          <w:p w:rsidR="002E5F1E" w:rsidRPr="002E5F1E" w:rsidRDefault="002E5F1E" w:rsidP="002E5F1E">
            <w:pPr>
              <w:spacing w:after="0" w:line="240" w:lineRule="atLeast"/>
              <w:jc w:val="both"/>
              <w:rPr>
                <w:rFonts w:ascii="Helvetica" w:eastAsia="Times New Roman" w:hAnsi="Helvetica" w:cs="Helvetica"/>
                <w:color w:val="585858"/>
                <w:sz w:val="20"/>
                <w:szCs w:val="20"/>
                <w:lang w:eastAsia="tr-TR"/>
              </w:rPr>
            </w:pPr>
            <w:r w:rsidRPr="002E5F1E">
              <w:rPr>
                <w:rFonts w:ascii="Helvetica" w:eastAsia="Times New Roman" w:hAnsi="Helvetica" w:cs="Helvetica"/>
                <w:color w:val="585858"/>
                <w:sz w:val="20"/>
                <w:szCs w:val="20"/>
                <w:lang w:eastAsia="tr-TR"/>
              </w:rPr>
              <w:t>:</w:t>
            </w:r>
          </w:p>
        </w:tc>
        <w:tc>
          <w:tcPr>
            <w:tcW w:w="6137"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jc w:val="both"/>
              <w:rPr>
                <w:rFonts w:ascii="Helvetica" w:eastAsia="Times New Roman" w:hAnsi="Helvetica" w:cs="Helvetica"/>
                <w:color w:val="585858"/>
                <w:sz w:val="20"/>
                <w:szCs w:val="20"/>
                <w:lang w:eastAsia="tr-TR"/>
              </w:rPr>
            </w:pPr>
            <w:r w:rsidRPr="002E5F1E">
              <w:rPr>
                <w:rFonts w:ascii="Helvetica" w:eastAsia="Times New Roman" w:hAnsi="Helvetica" w:cs="Helvetica"/>
                <w:b/>
                <w:bCs/>
                <w:color w:val="118ABE"/>
                <w:sz w:val="20"/>
                <w:lang w:eastAsia="tr-TR"/>
              </w:rPr>
              <w:t>Gaziler Mah. Ahmet Taner Kışlalı Caddesi Rektörlük Hizmet Binası MERKEZ/GİRESUN</w:t>
            </w:r>
          </w:p>
        </w:tc>
      </w:tr>
      <w:tr w:rsidR="002E5F1E" w:rsidRPr="002E5F1E" w:rsidTr="002E5F1E">
        <w:trPr>
          <w:tblCellSpacing w:w="15" w:type="dxa"/>
        </w:trPr>
        <w:tc>
          <w:tcPr>
            <w:tcW w:w="3539"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rPr>
                <w:rFonts w:ascii="Helvetica" w:eastAsia="Times New Roman" w:hAnsi="Helvetica" w:cs="Helvetica"/>
                <w:color w:val="585858"/>
                <w:sz w:val="20"/>
                <w:szCs w:val="20"/>
                <w:lang w:eastAsia="tr-TR"/>
              </w:rPr>
            </w:pPr>
            <w:r w:rsidRPr="002E5F1E">
              <w:rPr>
                <w:rFonts w:ascii="Helvetica" w:eastAsia="Times New Roman" w:hAnsi="Helvetica" w:cs="Helvetica"/>
                <w:b/>
                <w:bCs/>
                <w:color w:val="585858"/>
                <w:sz w:val="20"/>
                <w:szCs w:val="20"/>
                <w:lang w:eastAsia="tr-TR"/>
              </w:rPr>
              <w:t>c)</w:t>
            </w:r>
            <w:r w:rsidRPr="002E5F1E">
              <w:rPr>
                <w:rFonts w:ascii="Helvetica" w:eastAsia="Times New Roman" w:hAnsi="Helvetica" w:cs="Helvetica"/>
                <w:color w:val="585858"/>
                <w:sz w:val="20"/>
                <w:szCs w:val="20"/>
                <w:lang w:eastAsia="tr-TR"/>
              </w:rPr>
              <w:t> Telefon ve faks numarası</w:t>
            </w:r>
          </w:p>
        </w:tc>
        <w:tc>
          <w:tcPr>
            <w:tcW w:w="157" w:type="dxa"/>
            <w:shd w:val="clear" w:color="auto" w:fill="FFFFFF" w:themeFill="background1"/>
            <w:tcMar>
              <w:top w:w="45" w:type="dxa"/>
              <w:left w:w="45" w:type="dxa"/>
              <w:bottom w:w="45" w:type="dxa"/>
              <w:right w:w="45" w:type="dxa"/>
            </w:tcMar>
            <w:hideMark/>
          </w:tcPr>
          <w:p w:rsidR="002E5F1E" w:rsidRPr="002E5F1E" w:rsidRDefault="002E5F1E" w:rsidP="002E5F1E">
            <w:pPr>
              <w:spacing w:after="0" w:line="240" w:lineRule="atLeast"/>
              <w:jc w:val="both"/>
              <w:rPr>
                <w:rFonts w:ascii="Helvetica" w:eastAsia="Times New Roman" w:hAnsi="Helvetica" w:cs="Helvetica"/>
                <w:color w:val="585858"/>
                <w:sz w:val="20"/>
                <w:szCs w:val="20"/>
                <w:lang w:eastAsia="tr-TR"/>
              </w:rPr>
            </w:pPr>
            <w:r w:rsidRPr="002E5F1E">
              <w:rPr>
                <w:rFonts w:ascii="Helvetica" w:eastAsia="Times New Roman" w:hAnsi="Helvetica" w:cs="Helvetica"/>
                <w:color w:val="585858"/>
                <w:sz w:val="20"/>
                <w:szCs w:val="20"/>
                <w:lang w:eastAsia="tr-TR"/>
              </w:rPr>
              <w:t>:</w:t>
            </w:r>
          </w:p>
        </w:tc>
        <w:tc>
          <w:tcPr>
            <w:tcW w:w="6137"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jc w:val="both"/>
              <w:rPr>
                <w:rFonts w:ascii="Helvetica" w:eastAsia="Times New Roman" w:hAnsi="Helvetica" w:cs="Helvetica"/>
                <w:color w:val="585858"/>
                <w:sz w:val="20"/>
                <w:szCs w:val="20"/>
                <w:lang w:eastAsia="tr-TR"/>
              </w:rPr>
            </w:pPr>
            <w:proofErr w:type="gramStart"/>
            <w:r w:rsidRPr="002E5F1E">
              <w:rPr>
                <w:rFonts w:ascii="Helvetica" w:eastAsia="Times New Roman" w:hAnsi="Helvetica" w:cs="Helvetica"/>
                <w:b/>
                <w:bCs/>
                <w:color w:val="118ABE"/>
                <w:sz w:val="20"/>
                <w:lang w:eastAsia="tr-TR"/>
              </w:rPr>
              <w:t>04543101000</w:t>
            </w:r>
            <w:proofErr w:type="gramEnd"/>
            <w:r w:rsidRPr="002E5F1E">
              <w:rPr>
                <w:rFonts w:ascii="Helvetica" w:eastAsia="Times New Roman" w:hAnsi="Helvetica" w:cs="Helvetica"/>
                <w:b/>
                <w:bCs/>
                <w:color w:val="118ABE"/>
                <w:sz w:val="20"/>
                <w:lang w:eastAsia="tr-TR"/>
              </w:rPr>
              <w:t xml:space="preserve"> - 4543101155</w:t>
            </w:r>
          </w:p>
        </w:tc>
      </w:tr>
      <w:tr w:rsidR="002E5F1E" w:rsidRPr="002E5F1E" w:rsidTr="002E5F1E">
        <w:trPr>
          <w:tblCellSpacing w:w="15" w:type="dxa"/>
        </w:trPr>
        <w:tc>
          <w:tcPr>
            <w:tcW w:w="3539"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rPr>
                <w:rFonts w:ascii="Helvetica" w:eastAsia="Times New Roman" w:hAnsi="Helvetica" w:cs="Helvetica"/>
                <w:color w:val="585858"/>
                <w:sz w:val="20"/>
                <w:szCs w:val="20"/>
                <w:lang w:eastAsia="tr-TR"/>
              </w:rPr>
            </w:pPr>
            <w:r w:rsidRPr="002E5F1E">
              <w:rPr>
                <w:rFonts w:ascii="Helvetica" w:eastAsia="Times New Roman" w:hAnsi="Helvetica" w:cs="Helvetica"/>
                <w:b/>
                <w:bCs/>
                <w:color w:val="585858"/>
                <w:sz w:val="20"/>
                <w:szCs w:val="20"/>
                <w:lang w:eastAsia="tr-TR"/>
              </w:rPr>
              <w:t>ç)</w:t>
            </w:r>
            <w:r w:rsidRPr="002E5F1E">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157" w:type="dxa"/>
            <w:shd w:val="clear" w:color="auto" w:fill="FFFFFF" w:themeFill="background1"/>
            <w:tcMar>
              <w:top w:w="45" w:type="dxa"/>
              <w:left w:w="45" w:type="dxa"/>
              <w:bottom w:w="45" w:type="dxa"/>
              <w:right w:w="45" w:type="dxa"/>
            </w:tcMar>
            <w:hideMark/>
          </w:tcPr>
          <w:p w:rsidR="002E5F1E" w:rsidRPr="002E5F1E" w:rsidRDefault="002E5F1E" w:rsidP="002E5F1E">
            <w:pPr>
              <w:spacing w:after="0" w:line="240" w:lineRule="atLeast"/>
              <w:jc w:val="both"/>
              <w:rPr>
                <w:rFonts w:ascii="Helvetica" w:eastAsia="Times New Roman" w:hAnsi="Helvetica" w:cs="Helvetica"/>
                <w:color w:val="585858"/>
                <w:sz w:val="20"/>
                <w:szCs w:val="20"/>
                <w:lang w:eastAsia="tr-TR"/>
              </w:rPr>
            </w:pPr>
            <w:r w:rsidRPr="002E5F1E">
              <w:rPr>
                <w:rFonts w:ascii="Helvetica" w:eastAsia="Times New Roman" w:hAnsi="Helvetica" w:cs="Helvetica"/>
                <w:color w:val="585858"/>
                <w:sz w:val="20"/>
                <w:szCs w:val="20"/>
                <w:lang w:eastAsia="tr-TR"/>
              </w:rPr>
              <w:t>:</w:t>
            </w:r>
          </w:p>
        </w:tc>
        <w:tc>
          <w:tcPr>
            <w:tcW w:w="6137"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jc w:val="both"/>
              <w:rPr>
                <w:rFonts w:ascii="Helvetica" w:eastAsia="Times New Roman" w:hAnsi="Helvetica" w:cs="Helvetica"/>
                <w:color w:val="585858"/>
                <w:sz w:val="20"/>
                <w:szCs w:val="20"/>
                <w:lang w:eastAsia="tr-TR"/>
              </w:rPr>
            </w:pPr>
            <w:r w:rsidRPr="002E5F1E">
              <w:rPr>
                <w:rFonts w:ascii="Helvetica" w:eastAsia="Times New Roman" w:hAnsi="Helvetica" w:cs="Helvetica"/>
                <w:color w:val="585858"/>
                <w:sz w:val="20"/>
                <w:szCs w:val="20"/>
                <w:lang w:eastAsia="tr-TR"/>
              </w:rPr>
              <w:t>https://ekap.kik.gov.tr/EKAP/</w:t>
            </w:r>
          </w:p>
        </w:tc>
      </w:tr>
    </w:tbl>
    <w:p w:rsidR="002E5F1E" w:rsidRPr="002E5F1E" w:rsidRDefault="002E5F1E" w:rsidP="002E5F1E">
      <w:pPr>
        <w:spacing w:after="0" w:line="240" w:lineRule="auto"/>
        <w:rPr>
          <w:rFonts w:ascii="Times New Roman" w:eastAsia="Times New Roman" w:hAnsi="Times New Roman" w:cs="Times New Roman"/>
          <w:sz w:val="24"/>
          <w:szCs w:val="24"/>
          <w:lang w:eastAsia="tr-TR"/>
        </w:rPr>
      </w:pPr>
      <w:r w:rsidRPr="002E5F1E">
        <w:rPr>
          <w:rFonts w:ascii="Helvetica" w:eastAsia="Times New Roman" w:hAnsi="Helvetica" w:cs="Helvetica"/>
          <w:b/>
          <w:bCs/>
          <w:color w:val="B04935"/>
          <w:sz w:val="20"/>
          <w:lang w:eastAsia="tr-TR"/>
        </w:rPr>
        <w:t>2-İhale konusu mal alımın</w:t>
      </w:r>
    </w:p>
    <w:tbl>
      <w:tblPr>
        <w:tblW w:w="5072" w:type="pct"/>
        <w:tblCellSpacing w:w="15" w:type="dxa"/>
        <w:shd w:val="clear" w:color="auto" w:fill="FFFFFF" w:themeFill="background1"/>
        <w:tblCellMar>
          <w:top w:w="15" w:type="dxa"/>
          <w:left w:w="15" w:type="dxa"/>
          <w:bottom w:w="15" w:type="dxa"/>
          <w:right w:w="15" w:type="dxa"/>
        </w:tblCellMar>
        <w:tblLook w:val="04A0"/>
      </w:tblPr>
      <w:tblGrid>
        <w:gridCol w:w="3410"/>
        <w:gridCol w:w="176"/>
        <w:gridCol w:w="6424"/>
      </w:tblGrid>
      <w:tr w:rsidR="002E5F1E" w:rsidRPr="002E5F1E" w:rsidTr="009E5058">
        <w:trPr>
          <w:tblCellSpacing w:w="15" w:type="dxa"/>
        </w:trPr>
        <w:tc>
          <w:tcPr>
            <w:tcW w:w="3365"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rPr>
                <w:rFonts w:ascii="Helvetica" w:eastAsia="Times New Roman" w:hAnsi="Helvetica" w:cs="Helvetica"/>
                <w:color w:val="585858"/>
                <w:sz w:val="20"/>
                <w:szCs w:val="20"/>
                <w:lang w:eastAsia="tr-TR"/>
              </w:rPr>
            </w:pPr>
            <w:r w:rsidRPr="002E5F1E">
              <w:rPr>
                <w:rFonts w:ascii="Helvetica" w:eastAsia="Times New Roman" w:hAnsi="Helvetica" w:cs="Helvetica"/>
                <w:b/>
                <w:bCs/>
                <w:color w:val="585858"/>
                <w:sz w:val="20"/>
                <w:szCs w:val="20"/>
                <w:lang w:eastAsia="tr-TR"/>
              </w:rPr>
              <w:t>a)</w:t>
            </w:r>
            <w:r w:rsidRPr="002E5F1E">
              <w:rPr>
                <w:rFonts w:ascii="Helvetica" w:eastAsia="Times New Roman" w:hAnsi="Helvetica" w:cs="Helvetica"/>
                <w:color w:val="585858"/>
                <w:sz w:val="20"/>
                <w:szCs w:val="20"/>
                <w:lang w:eastAsia="tr-TR"/>
              </w:rPr>
              <w:t> Adı</w:t>
            </w:r>
          </w:p>
        </w:tc>
        <w:tc>
          <w:tcPr>
            <w:tcW w:w="146" w:type="dxa"/>
            <w:shd w:val="clear" w:color="auto" w:fill="FFFFFF" w:themeFill="background1"/>
            <w:tcMar>
              <w:top w:w="45" w:type="dxa"/>
              <w:left w:w="45" w:type="dxa"/>
              <w:bottom w:w="45" w:type="dxa"/>
              <w:right w:w="45" w:type="dxa"/>
            </w:tcMar>
            <w:hideMark/>
          </w:tcPr>
          <w:p w:rsidR="002E5F1E" w:rsidRPr="002E5F1E" w:rsidRDefault="002E5F1E" w:rsidP="002E5F1E">
            <w:pPr>
              <w:spacing w:after="0" w:line="240" w:lineRule="atLeast"/>
              <w:jc w:val="both"/>
              <w:rPr>
                <w:rFonts w:ascii="Helvetica" w:eastAsia="Times New Roman" w:hAnsi="Helvetica" w:cs="Helvetica"/>
                <w:color w:val="585858"/>
                <w:sz w:val="20"/>
                <w:szCs w:val="20"/>
                <w:lang w:eastAsia="tr-TR"/>
              </w:rPr>
            </w:pPr>
            <w:r w:rsidRPr="002E5F1E">
              <w:rPr>
                <w:rFonts w:ascii="Helvetica" w:eastAsia="Times New Roman" w:hAnsi="Helvetica" w:cs="Helvetica"/>
                <w:color w:val="585858"/>
                <w:sz w:val="20"/>
                <w:szCs w:val="20"/>
                <w:lang w:eastAsia="tr-TR"/>
              </w:rPr>
              <w:t>:</w:t>
            </w:r>
          </w:p>
        </w:tc>
        <w:tc>
          <w:tcPr>
            <w:tcW w:w="6379"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jc w:val="both"/>
              <w:rPr>
                <w:rFonts w:ascii="Helvetica" w:eastAsia="Times New Roman" w:hAnsi="Helvetica" w:cs="Helvetica"/>
                <w:color w:val="585858"/>
                <w:sz w:val="20"/>
                <w:szCs w:val="20"/>
                <w:lang w:eastAsia="tr-TR"/>
              </w:rPr>
            </w:pPr>
            <w:r w:rsidRPr="002E5F1E">
              <w:rPr>
                <w:rFonts w:ascii="Helvetica" w:eastAsia="Times New Roman" w:hAnsi="Helvetica" w:cs="Helvetica"/>
                <w:b/>
                <w:bCs/>
                <w:color w:val="118ABE"/>
                <w:sz w:val="20"/>
                <w:lang w:eastAsia="tr-TR"/>
              </w:rPr>
              <w:t>Makine,</w:t>
            </w:r>
            <w:r w:rsidR="007708C0">
              <w:rPr>
                <w:rFonts w:ascii="Helvetica" w:eastAsia="Times New Roman" w:hAnsi="Helvetica" w:cs="Helvetica"/>
                <w:b/>
                <w:bCs/>
                <w:color w:val="118ABE"/>
                <w:sz w:val="20"/>
                <w:lang w:eastAsia="tr-TR"/>
              </w:rPr>
              <w:t xml:space="preserve"> </w:t>
            </w:r>
            <w:r w:rsidRPr="002E5F1E">
              <w:rPr>
                <w:rFonts w:ascii="Helvetica" w:eastAsia="Times New Roman" w:hAnsi="Helvetica" w:cs="Helvetica"/>
                <w:b/>
                <w:bCs/>
                <w:color w:val="118ABE"/>
                <w:sz w:val="20"/>
                <w:lang w:eastAsia="tr-TR"/>
              </w:rPr>
              <w:t>Teçhizat, Alet ve Cihaz</w:t>
            </w:r>
          </w:p>
        </w:tc>
      </w:tr>
      <w:tr w:rsidR="002E5F1E" w:rsidRPr="002E5F1E" w:rsidTr="009E5058">
        <w:trPr>
          <w:tblCellSpacing w:w="15" w:type="dxa"/>
        </w:trPr>
        <w:tc>
          <w:tcPr>
            <w:tcW w:w="3365"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rPr>
                <w:rFonts w:ascii="Helvetica" w:eastAsia="Times New Roman" w:hAnsi="Helvetica" w:cs="Helvetica"/>
                <w:color w:val="585858"/>
                <w:sz w:val="20"/>
                <w:szCs w:val="20"/>
                <w:lang w:eastAsia="tr-TR"/>
              </w:rPr>
            </w:pPr>
            <w:r w:rsidRPr="002E5F1E">
              <w:rPr>
                <w:rFonts w:ascii="Helvetica" w:eastAsia="Times New Roman" w:hAnsi="Helvetica" w:cs="Helvetica"/>
                <w:b/>
                <w:bCs/>
                <w:color w:val="585858"/>
                <w:sz w:val="20"/>
                <w:szCs w:val="20"/>
                <w:lang w:eastAsia="tr-TR"/>
              </w:rPr>
              <w:t>b)</w:t>
            </w:r>
            <w:r w:rsidRPr="002E5F1E">
              <w:rPr>
                <w:rFonts w:ascii="Helvetica" w:eastAsia="Times New Roman" w:hAnsi="Helvetica" w:cs="Helvetica"/>
                <w:color w:val="585858"/>
                <w:sz w:val="20"/>
                <w:szCs w:val="20"/>
                <w:lang w:eastAsia="tr-TR"/>
              </w:rPr>
              <w:t> Niteliği, türü ve miktarı</w:t>
            </w:r>
          </w:p>
        </w:tc>
        <w:tc>
          <w:tcPr>
            <w:tcW w:w="146" w:type="dxa"/>
            <w:shd w:val="clear" w:color="auto" w:fill="FFFFFF" w:themeFill="background1"/>
            <w:tcMar>
              <w:top w:w="45" w:type="dxa"/>
              <w:left w:w="45" w:type="dxa"/>
              <w:bottom w:w="45" w:type="dxa"/>
              <w:right w:w="45" w:type="dxa"/>
            </w:tcMar>
            <w:hideMark/>
          </w:tcPr>
          <w:p w:rsidR="002E5F1E" w:rsidRPr="002E5F1E" w:rsidRDefault="002E5F1E" w:rsidP="002E5F1E">
            <w:pPr>
              <w:spacing w:after="0" w:line="240" w:lineRule="atLeast"/>
              <w:jc w:val="both"/>
              <w:rPr>
                <w:rFonts w:ascii="Helvetica" w:eastAsia="Times New Roman" w:hAnsi="Helvetica" w:cs="Helvetica"/>
                <w:color w:val="585858"/>
                <w:sz w:val="20"/>
                <w:szCs w:val="20"/>
                <w:lang w:eastAsia="tr-TR"/>
              </w:rPr>
            </w:pPr>
            <w:r w:rsidRPr="002E5F1E">
              <w:rPr>
                <w:rFonts w:ascii="Helvetica" w:eastAsia="Times New Roman" w:hAnsi="Helvetica" w:cs="Helvetica"/>
                <w:color w:val="585858"/>
                <w:sz w:val="20"/>
                <w:szCs w:val="20"/>
                <w:lang w:eastAsia="tr-TR"/>
              </w:rPr>
              <w:t>:</w:t>
            </w:r>
          </w:p>
        </w:tc>
        <w:tc>
          <w:tcPr>
            <w:tcW w:w="6379"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jc w:val="both"/>
              <w:rPr>
                <w:rFonts w:ascii="Helvetica" w:eastAsia="Times New Roman" w:hAnsi="Helvetica" w:cs="Helvetica"/>
                <w:color w:val="585858"/>
                <w:sz w:val="20"/>
                <w:szCs w:val="20"/>
                <w:lang w:eastAsia="tr-TR"/>
              </w:rPr>
            </w:pPr>
            <w:r w:rsidRPr="002E5F1E">
              <w:rPr>
                <w:rFonts w:ascii="Helvetica" w:eastAsia="Times New Roman" w:hAnsi="Helvetica" w:cs="Helvetica"/>
                <w:b/>
                <w:bCs/>
                <w:color w:val="118ABE"/>
                <w:sz w:val="20"/>
                <w:lang w:eastAsia="tr-TR"/>
              </w:rPr>
              <w:t>Eğitim-öğretim ve araştırma faaliyetlerinde kullanılmak üzere 29 Kalem, 39 Adet Makine, Teçhizat, Alet ve Cihaz Alımı.</w:t>
            </w:r>
            <w:r w:rsidRPr="002E5F1E">
              <w:rPr>
                <w:rFonts w:ascii="Helvetica" w:eastAsia="Times New Roman" w:hAnsi="Helvetica" w:cs="Helvetica"/>
                <w:b/>
                <w:bCs/>
                <w:color w:val="118ABE"/>
                <w:sz w:val="20"/>
                <w:szCs w:val="20"/>
                <w:lang w:eastAsia="tr-TR"/>
              </w:rPr>
              <w:br/>
            </w:r>
            <w:r w:rsidRPr="002E5F1E">
              <w:rPr>
                <w:rFonts w:ascii="Helvetica" w:eastAsia="Times New Roman" w:hAnsi="Helvetica" w:cs="Helvetica"/>
                <w:b/>
                <w:bCs/>
                <w:color w:val="118ABE"/>
                <w:sz w:val="20"/>
                <w:lang w:eastAsia="tr-TR"/>
              </w:rPr>
              <w:t xml:space="preserve">Ayrıntılı bilgiye </w:t>
            </w:r>
            <w:proofErr w:type="spellStart"/>
            <w:r w:rsidRPr="002E5F1E">
              <w:rPr>
                <w:rFonts w:ascii="Helvetica" w:eastAsia="Times New Roman" w:hAnsi="Helvetica" w:cs="Helvetica"/>
                <w:b/>
                <w:bCs/>
                <w:color w:val="118ABE"/>
                <w:sz w:val="20"/>
                <w:lang w:eastAsia="tr-TR"/>
              </w:rPr>
              <w:t>EKAP’ta</w:t>
            </w:r>
            <w:proofErr w:type="spellEnd"/>
            <w:r w:rsidRPr="002E5F1E">
              <w:rPr>
                <w:rFonts w:ascii="Helvetica" w:eastAsia="Times New Roman" w:hAnsi="Helvetica" w:cs="Helvetica"/>
                <w:b/>
                <w:bCs/>
                <w:color w:val="118ABE"/>
                <w:sz w:val="20"/>
                <w:lang w:eastAsia="tr-TR"/>
              </w:rPr>
              <w:t xml:space="preserve"> yer alan ihale dokümanı içinde bulunan idari şartnameden ulaşılabilir.</w:t>
            </w:r>
          </w:p>
        </w:tc>
      </w:tr>
      <w:tr w:rsidR="002E5F1E" w:rsidRPr="002E5F1E" w:rsidTr="009E5058">
        <w:trPr>
          <w:tblCellSpacing w:w="15" w:type="dxa"/>
        </w:trPr>
        <w:tc>
          <w:tcPr>
            <w:tcW w:w="3365"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rPr>
                <w:rFonts w:ascii="Helvetica" w:eastAsia="Times New Roman" w:hAnsi="Helvetica" w:cs="Helvetica"/>
                <w:color w:val="585858"/>
                <w:sz w:val="20"/>
                <w:szCs w:val="20"/>
                <w:lang w:eastAsia="tr-TR"/>
              </w:rPr>
            </w:pPr>
            <w:r w:rsidRPr="002E5F1E">
              <w:rPr>
                <w:rFonts w:ascii="Helvetica" w:eastAsia="Times New Roman" w:hAnsi="Helvetica" w:cs="Helvetica"/>
                <w:b/>
                <w:bCs/>
                <w:color w:val="585858"/>
                <w:sz w:val="20"/>
                <w:szCs w:val="20"/>
                <w:lang w:eastAsia="tr-TR"/>
              </w:rPr>
              <w:t>c)</w:t>
            </w:r>
            <w:r w:rsidRPr="002E5F1E">
              <w:rPr>
                <w:rFonts w:ascii="Helvetica" w:eastAsia="Times New Roman" w:hAnsi="Helvetica" w:cs="Helvetica"/>
                <w:color w:val="585858"/>
                <w:sz w:val="20"/>
                <w:szCs w:val="20"/>
                <w:lang w:eastAsia="tr-TR"/>
              </w:rPr>
              <w:t> Yapılacağı/teslim edileceği yer</w:t>
            </w:r>
          </w:p>
        </w:tc>
        <w:tc>
          <w:tcPr>
            <w:tcW w:w="146" w:type="dxa"/>
            <w:shd w:val="clear" w:color="auto" w:fill="FFFFFF" w:themeFill="background1"/>
            <w:tcMar>
              <w:top w:w="45" w:type="dxa"/>
              <w:left w:w="45" w:type="dxa"/>
              <w:bottom w:w="45" w:type="dxa"/>
              <w:right w:w="45" w:type="dxa"/>
            </w:tcMar>
            <w:hideMark/>
          </w:tcPr>
          <w:p w:rsidR="002E5F1E" w:rsidRPr="002E5F1E" w:rsidRDefault="002E5F1E" w:rsidP="002E5F1E">
            <w:pPr>
              <w:spacing w:after="0" w:line="240" w:lineRule="atLeast"/>
              <w:jc w:val="both"/>
              <w:rPr>
                <w:rFonts w:ascii="Helvetica" w:eastAsia="Times New Roman" w:hAnsi="Helvetica" w:cs="Helvetica"/>
                <w:color w:val="585858"/>
                <w:sz w:val="20"/>
                <w:szCs w:val="20"/>
                <w:lang w:eastAsia="tr-TR"/>
              </w:rPr>
            </w:pPr>
            <w:r w:rsidRPr="002E5F1E">
              <w:rPr>
                <w:rFonts w:ascii="Helvetica" w:eastAsia="Times New Roman" w:hAnsi="Helvetica" w:cs="Helvetica"/>
                <w:color w:val="585858"/>
                <w:sz w:val="20"/>
                <w:szCs w:val="20"/>
                <w:lang w:eastAsia="tr-TR"/>
              </w:rPr>
              <w:t>:</w:t>
            </w:r>
          </w:p>
        </w:tc>
        <w:tc>
          <w:tcPr>
            <w:tcW w:w="6379"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jc w:val="both"/>
              <w:rPr>
                <w:rFonts w:ascii="Helvetica" w:eastAsia="Times New Roman" w:hAnsi="Helvetica" w:cs="Helvetica"/>
                <w:color w:val="585858"/>
                <w:sz w:val="20"/>
                <w:szCs w:val="20"/>
                <w:lang w:eastAsia="tr-TR"/>
              </w:rPr>
            </w:pPr>
            <w:r w:rsidRPr="002E5F1E">
              <w:rPr>
                <w:rFonts w:ascii="Helvetica" w:eastAsia="Times New Roman" w:hAnsi="Helvetica" w:cs="Helvetica"/>
                <w:b/>
                <w:bCs/>
                <w:color w:val="118ABE"/>
                <w:sz w:val="20"/>
                <w:lang w:eastAsia="tr-TR"/>
              </w:rPr>
              <w:t>1-11. kalemdeki mal/malzemeler Diş Hekimliği Fakültesine, 12-14. kalemdeki mal/malzemeler Spor Bilimleri Fakültesine ve 15-29. kalemdeki mal/malzemeler Fındık İhtisaslaşma Koordinatörlüğüne teslim edilecektir.</w:t>
            </w:r>
          </w:p>
        </w:tc>
      </w:tr>
      <w:tr w:rsidR="002E5F1E" w:rsidRPr="002E5F1E" w:rsidTr="009E5058">
        <w:trPr>
          <w:tblCellSpacing w:w="15" w:type="dxa"/>
        </w:trPr>
        <w:tc>
          <w:tcPr>
            <w:tcW w:w="3365"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rPr>
                <w:rFonts w:ascii="Helvetica" w:eastAsia="Times New Roman" w:hAnsi="Helvetica" w:cs="Helvetica"/>
                <w:color w:val="585858"/>
                <w:sz w:val="20"/>
                <w:szCs w:val="20"/>
                <w:lang w:eastAsia="tr-TR"/>
              </w:rPr>
            </w:pPr>
            <w:r w:rsidRPr="002E5F1E">
              <w:rPr>
                <w:rFonts w:ascii="Helvetica" w:eastAsia="Times New Roman" w:hAnsi="Helvetica" w:cs="Helvetica"/>
                <w:b/>
                <w:bCs/>
                <w:color w:val="585858"/>
                <w:sz w:val="20"/>
                <w:szCs w:val="20"/>
                <w:lang w:eastAsia="tr-TR"/>
              </w:rPr>
              <w:t>ç)</w:t>
            </w:r>
            <w:r w:rsidRPr="002E5F1E">
              <w:rPr>
                <w:rFonts w:ascii="Helvetica" w:eastAsia="Times New Roman" w:hAnsi="Helvetica" w:cs="Helvetica"/>
                <w:color w:val="585858"/>
                <w:sz w:val="20"/>
                <w:szCs w:val="20"/>
                <w:lang w:eastAsia="tr-TR"/>
              </w:rPr>
              <w:t> Süresi/teslim tarihi</w:t>
            </w:r>
          </w:p>
        </w:tc>
        <w:tc>
          <w:tcPr>
            <w:tcW w:w="146" w:type="dxa"/>
            <w:shd w:val="clear" w:color="auto" w:fill="FFFFFF" w:themeFill="background1"/>
            <w:tcMar>
              <w:top w:w="45" w:type="dxa"/>
              <w:left w:w="45" w:type="dxa"/>
              <w:bottom w:w="45" w:type="dxa"/>
              <w:right w:w="45" w:type="dxa"/>
            </w:tcMar>
            <w:hideMark/>
          </w:tcPr>
          <w:p w:rsidR="002E5F1E" w:rsidRPr="002E5F1E" w:rsidRDefault="002E5F1E" w:rsidP="002E5F1E">
            <w:pPr>
              <w:spacing w:after="0" w:line="240" w:lineRule="atLeast"/>
              <w:jc w:val="both"/>
              <w:rPr>
                <w:rFonts w:ascii="Helvetica" w:eastAsia="Times New Roman" w:hAnsi="Helvetica" w:cs="Helvetica"/>
                <w:color w:val="585858"/>
                <w:sz w:val="20"/>
                <w:szCs w:val="20"/>
                <w:lang w:eastAsia="tr-TR"/>
              </w:rPr>
            </w:pPr>
            <w:r w:rsidRPr="002E5F1E">
              <w:rPr>
                <w:rFonts w:ascii="Helvetica" w:eastAsia="Times New Roman" w:hAnsi="Helvetica" w:cs="Helvetica"/>
                <w:color w:val="585858"/>
                <w:sz w:val="20"/>
                <w:szCs w:val="20"/>
                <w:lang w:eastAsia="tr-TR"/>
              </w:rPr>
              <w:t>:</w:t>
            </w:r>
          </w:p>
        </w:tc>
        <w:tc>
          <w:tcPr>
            <w:tcW w:w="6379"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jc w:val="both"/>
              <w:rPr>
                <w:rFonts w:ascii="Helvetica" w:eastAsia="Times New Roman" w:hAnsi="Helvetica" w:cs="Helvetica"/>
                <w:color w:val="585858"/>
                <w:sz w:val="20"/>
                <w:szCs w:val="20"/>
                <w:lang w:eastAsia="tr-TR"/>
              </w:rPr>
            </w:pPr>
            <w:r w:rsidRPr="002E5F1E">
              <w:rPr>
                <w:rFonts w:ascii="Helvetica" w:eastAsia="Times New Roman" w:hAnsi="Helvetica" w:cs="Helvetica"/>
                <w:b/>
                <w:bCs/>
                <w:color w:val="118ABE"/>
                <w:sz w:val="20"/>
                <w:lang w:eastAsia="tr-TR"/>
              </w:rPr>
              <w:t>1. Sözleşmenin imzalanmasından itibaren sözleşme kapsamındaki makine, teçhizat, alet ve cihazlar 90 (doksan) gün içerisinde ihale dokümanında belirtilen birime teslim edecektir. Yüklenici teslim edeceği malı teslimatın yapılacağı birimde Mal Alımları Denetim Muayene ve Kabul İşlemlerine Dair Yönetmelik hükümlerine göre oluşturulacak Muayene ve Kabul Komisyonunun incelemesi ve uygun görmesi halinde teslim edebilecektir. 2. Mal tesliminin son günü hafta sonu, ulusal bayram ve resmi tatil günü ile idari izin sayılan bir güne denk gelmesi halinde ilk mesai günü mesai saati bitimine kadar mal teslimi yapılabilecektir.</w:t>
            </w:r>
          </w:p>
        </w:tc>
      </w:tr>
      <w:tr w:rsidR="002E5F1E" w:rsidRPr="002E5F1E" w:rsidTr="009E5058">
        <w:trPr>
          <w:tblCellSpacing w:w="15" w:type="dxa"/>
        </w:trPr>
        <w:tc>
          <w:tcPr>
            <w:tcW w:w="3365"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rPr>
                <w:rFonts w:ascii="Helvetica" w:eastAsia="Times New Roman" w:hAnsi="Helvetica" w:cs="Helvetica"/>
                <w:color w:val="585858"/>
                <w:sz w:val="20"/>
                <w:szCs w:val="20"/>
                <w:lang w:eastAsia="tr-TR"/>
              </w:rPr>
            </w:pPr>
            <w:r w:rsidRPr="002E5F1E">
              <w:rPr>
                <w:rFonts w:ascii="Helvetica" w:eastAsia="Times New Roman" w:hAnsi="Helvetica" w:cs="Helvetica"/>
                <w:b/>
                <w:bCs/>
                <w:color w:val="585858"/>
                <w:sz w:val="20"/>
                <w:szCs w:val="20"/>
                <w:lang w:eastAsia="tr-TR"/>
              </w:rPr>
              <w:t>d)</w:t>
            </w:r>
            <w:r w:rsidRPr="002E5F1E">
              <w:rPr>
                <w:rFonts w:ascii="Helvetica" w:eastAsia="Times New Roman" w:hAnsi="Helvetica" w:cs="Helvetica"/>
                <w:color w:val="585858"/>
                <w:sz w:val="20"/>
                <w:szCs w:val="20"/>
                <w:lang w:eastAsia="tr-TR"/>
              </w:rPr>
              <w:t> İşe başlama tarihi</w:t>
            </w:r>
          </w:p>
        </w:tc>
        <w:tc>
          <w:tcPr>
            <w:tcW w:w="146" w:type="dxa"/>
            <w:shd w:val="clear" w:color="auto" w:fill="FFFFFF" w:themeFill="background1"/>
            <w:tcMar>
              <w:top w:w="45" w:type="dxa"/>
              <w:left w:w="45" w:type="dxa"/>
              <w:bottom w:w="45" w:type="dxa"/>
              <w:right w:w="45" w:type="dxa"/>
            </w:tcMar>
            <w:hideMark/>
          </w:tcPr>
          <w:p w:rsidR="002E5F1E" w:rsidRPr="002E5F1E" w:rsidRDefault="002E5F1E" w:rsidP="002E5F1E">
            <w:pPr>
              <w:spacing w:after="0" w:line="240" w:lineRule="atLeast"/>
              <w:jc w:val="both"/>
              <w:rPr>
                <w:rFonts w:ascii="Helvetica" w:eastAsia="Times New Roman" w:hAnsi="Helvetica" w:cs="Helvetica"/>
                <w:color w:val="585858"/>
                <w:sz w:val="20"/>
                <w:szCs w:val="20"/>
                <w:lang w:eastAsia="tr-TR"/>
              </w:rPr>
            </w:pPr>
            <w:r w:rsidRPr="002E5F1E">
              <w:rPr>
                <w:rFonts w:ascii="Helvetica" w:eastAsia="Times New Roman" w:hAnsi="Helvetica" w:cs="Helvetica"/>
                <w:color w:val="585858"/>
                <w:sz w:val="20"/>
                <w:szCs w:val="20"/>
                <w:lang w:eastAsia="tr-TR"/>
              </w:rPr>
              <w:t>:</w:t>
            </w:r>
          </w:p>
        </w:tc>
        <w:tc>
          <w:tcPr>
            <w:tcW w:w="6379"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jc w:val="both"/>
              <w:rPr>
                <w:rFonts w:ascii="Helvetica" w:eastAsia="Times New Roman" w:hAnsi="Helvetica" w:cs="Helvetica"/>
                <w:color w:val="585858"/>
                <w:sz w:val="20"/>
                <w:szCs w:val="20"/>
                <w:lang w:eastAsia="tr-TR"/>
              </w:rPr>
            </w:pPr>
            <w:r w:rsidRPr="002E5F1E">
              <w:rPr>
                <w:rFonts w:ascii="Helvetica" w:eastAsia="Times New Roman" w:hAnsi="Helvetica" w:cs="Helvetica"/>
                <w:b/>
                <w:bCs/>
                <w:color w:val="118ABE"/>
                <w:sz w:val="20"/>
                <w:lang w:eastAsia="tr-TR"/>
              </w:rPr>
              <w:t>Sözleşmenin imzalanmasına müteakip işe başlanır.</w:t>
            </w:r>
          </w:p>
        </w:tc>
      </w:tr>
    </w:tbl>
    <w:p w:rsidR="002E5F1E" w:rsidRPr="002E5F1E" w:rsidRDefault="002E5F1E" w:rsidP="002E5F1E">
      <w:pPr>
        <w:spacing w:after="0" w:line="240" w:lineRule="auto"/>
        <w:rPr>
          <w:rFonts w:ascii="Times New Roman" w:eastAsia="Times New Roman" w:hAnsi="Times New Roman" w:cs="Times New Roman"/>
          <w:sz w:val="24"/>
          <w:szCs w:val="24"/>
          <w:lang w:eastAsia="tr-TR"/>
        </w:rPr>
      </w:pPr>
      <w:r w:rsidRPr="002E5F1E">
        <w:rPr>
          <w:rFonts w:ascii="Helvetica" w:eastAsia="Times New Roman" w:hAnsi="Helvetica" w:cs="Helvetica"/>
          <w:b/>
          <w:bCs/>
          <w:color w:val="B04935"/>
          <w:sz w:val="20"/>
          <w:lang w:eastAsia="tr-TR"/>
        </w:rPr>
        <w:t>3-İhalenin</w:t>
      </w:r>
    </w:p>
    <w:tbl>
      <w:tblPr>
        <w:tblW w:w="5092" w:type="pct"/>
        <w:tblCellSpacing w:w="15" w:type="dxa"/>
        <w:shd w:val="clear" w:color="auto" w:fill="FFFFFF" w:themeFill="background1"/>
        <w:tblLayout w:type="fixed"/>
        <w:tblCellMar>
          <w:top w:w="15" w:type="dxa"/>
          <w:left w:w="15" w:type="dxa"/>
          <w:bottom w:w="15" w:type="dxa"/>
          <w:right w:w="15" w:type="dxa"/>
        </w:tblCellMar>
        <w:tblLook w:val="04A0"/>
      </w:tblPr>
      <w:tblGrid>
        <w:gridCol w:w="3574"/>
        <w:gridCol w:w="142"/>
        <w:gridCol w:w="6334"/>
      </w:tblGrid>
      <w:tr w:rsidR="002E5F1E" w:rsidRPr="002E5F1E" w:rsidTr="00C135E0">
        <w:trPr>
          <w:tblCellSpacing w:w="15" w:type="dxa"/>
        </w:trPr>
        <w:tc>
          <w:tcPr>
            <w:tcW w:w="3529"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rPr>
                <w:rFonts w:ascii="Helvetica" w:eastAsia="Times New Roman" w:hAnsi="Helvetica" w:cs="Helvetica"/>
                <w:color w:val="585858"/>
                <w:sz w:val="20"/>
                <w:szCs w:val="20"/>
                <w:lang w:eastAsia="tr-TR"/>
              </w:rPr>
            </w:pPr>
            <w:r w:rsidRPr="002E5F1E">
              <w:rPr>
                <w:rFonts w:ascii="Helvetica" w:eastAsia="Times New Roman" w:hAnsi="Helvetica" w:cs="Helvetica"/>
                <w:b/>
                <w:bCs/>
                <w:color w:val="585858"/>
                <w:sz w:val="20"/>
                <w:szCs w:val="20"/>
                <w:lang w:eastAsia="tr-TR"/>
              </w:rPr>
              <w:t>a)</w:t>
            </w:r>
            <w:r w:rsidRPr="002E5F1E">
              <w:rPr>
                <w:rFonts w:ascii="Helvetica" w:eastAsia="Times New Roman" w:hAnsi="Helvetica" w:cs="Helvetica"/>
                <w:color w:val="585858"/>
                <w:sz w:val="20"/>
                <w:szCs w:val="20"/>
                <w:lang w:eastAsia="tr-TR"/>
              </w:rPr>
              <w:t> İhale (son teklif verme) tarih ve saati</w:t>
            </w:r>
          </w:p>
        </w:tc>
        <w:tc>
          <w:tcPr>
            <w:tcW w:w="112" w:type="dxa"/>
            <w:shd w:val="clear" w:color="auto" w:fill="FFFFFF" w:themeFill="background1"/>
            <w:tcMar>
              <w:top w:w="45" w:type="dxa"/>
              <w:left w:w="45" w:type="dxa"/>
              <w:bottom w:w="45" w:type="dxa"/>
              <w:right w:w="45" w:type="dxa"/>
            </w:tcMar>
            <w:hideMark/>
          </w:tcPr>
          <w:p w:rsidR="002E5F1E" w:rsidRPr="002E5F1E" w:rsidRDefault="002E5F1E" w:rsidP="002E5F1E">
            <w:pPr>
              <w:spacing w:after="0" w:line="240" w:lineRule="atLeast"/>
              <w:jc w:val="both"/>
              <w:rPr>
                <w:rFonts w:ascii="Helvetica" w:eastAsia="Times New Roman" w:hAnsi="Helvetica" w:cs="Helvetica"/>
                <w:color w:val="585858"/>
                <w:sz w:val="20"/>
                <w:szCs w:val="20"/>
                <w:lang w:eastAsia="tr-TR"/>
              </w:rPr>
            </w:pPr>
            <w:r w:rsidRPr="002E5F1E">
              <w:rPr>
                <w:rFonts w:ascii="Helvetica" w:eastAsia="Times New Roman" w:hAnsi="Helvetica" w:cs="Helvetica"/>
                <w:color w:val="585858"/>
                <w:sz w:val="20"/>
                <w:szCs w:val="20"/>
                <w:lang w:eastAsia="tr-TR"/>
              </w:rPr>
              <w:t>:</w:t>
            </w:r>
          </w:p>
        </w:tc>
        <w:tc>
          <w:tcPr>
            <w:tcW w:w="6289"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jc w:val="both"/>
              <w:rPr>
                <w:rFonts w:ascii="Helvetica" w:eastAsia="Times New Roman" w:hAnsi="Helvetica" w:cs="Helvetica"/>
                <w:color w:val="585858"/>
                <w:sz w:val="20"/>
                <w:szCs w:val="20"/>
                <w:lang w:eastAsia="tr-TR"/>
              </w:rPr>
            </w:pPr>
            <w:r w:rsidRPr="002E5F1E">
              <w:rPr>
                <w:rFonts w:ascii="Helvetica" w:eastAsia="Times New Roman" w:hAnsi="Helvetica" w:cs="Helvetica"/>
                <w:b/>
                <w:bCs/>
                <w:color w:val="118ABE"/>
                <w:sz w:val="20"/>
                <w:lang w:eastAsia="tr-TR"/>
              </w:rPr>
              <w:t xml:space="preserve">11.07.2025 - </w:t>
            </w:r>
            <w:proofErr w:type="gramStart"/>
            <w:r w:rsidRPr="002E5F1E">
              <w:rPr>
                <w:rFonts w:ascii="Helvetica" w:eastAsia="Times New Roman" w:hAnsi="Helvetica" w:cs="Helvetica"/>
                <w:b/>
                <w:bCs/>
                <w:color w:val="118ABE"/>
                <w:sz w:val="20"/>
                <w:lang w:eastAsia="tr-TR"/>
              </w:rPr>
              <w:t>10:30</w:t>
            </w:r>
            <w:proofErr w:type="gramEnd"/>
          </w:p>
        </w:tc>
      </w:tr>
      <w:tr w:rsidR="002E5F1E" w:rsidRPr="002E5F1E" w:rsidTr="00C135E0">
        <w:trPr>
          <w:tblCellSpacing w:w="15" w:type="dxa"/>
        </w:trPr>
        <w:tc>
          <w:tcPr>
            <w:tcW w:w="3529"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rPr>
                <w:rFonts w:ascii="Helvetica" w:eastAsia="Times New Roman" w:hAnsi="Helvetica" w:cs="Helvetica"/>
                <w:color w:val="585858"/>
                <w:sz w:val="20"/>
                <w:szCs w:val="20"/>
                <w:lang w:eastAsia="tr-TR"/>
              </w:rPr>
            </w:pPr>
            <w:r w:rsidRPr="002E5F1E">
              <w:rPr>
                <w:rFonts w:ascii="Helvetica" w:eastAsia="Times New Roman" w:hAnsi="Helvetica" w:cs="Helvetica"/>
                <w:b/>
                <w:bCs/>
                <w:color w:val="585858"/>
                <w:sz w:val="20"/>
                <w:szCs w:val="20"/>
                <w:lang w:eastAsia="tr-TR"/>
              </w:rPr>
              <w:t>b)</w:t>
            </w:r>
            <w:r w:rsidRPr="002E5F1E">
              <w:rPr>
                <w:rFonts w:ascii="Helvetica" w:eastAsia="Times New Roman" w:hAnsi="Helvetica" w:cs="Helvetica"/>
                <w:color w:val="585858"/>
                <w:sz w:val="20"/>
                <w:szCs w:val="20"/>
                <w:lang w:eastAsia="tr-TR"/>
              </w:rPr>
              <w:t> İhale komisyonunun toplantı yeri (e-tekliflerin açılacağı adres)</w:t>
            </w:r>
          </w:p>
        </w:tc>
        <w:tc>
          <w:tcPr>
            <w:tcW w:w="112" w:type="dxa"/>
            <w:shd w:val="clear" w:color="auto" w:fill="FFFFFF" w:themeFill="background1"/>
            <w:tcMar>
              <w:top w:w="45" w:type="dxa"/>
              <w:left w:w="45" w:type="dxa"/>
              <w:bottom w:w="45" w:type="dxa"/>
              <w:right w:w="45" w:type="dxa"/>
            </w:tcMar>
            <w:hideMark/>
          </w:tcPr>
          <w:p w:rsidR="002E5F1E" w:rsidRPr="002E5F1E" w:rsidRDefault="002E5F1E" w:rsidP="002E5F1E">
            <w:pPr>
              <w:spacing w:after="0" w:line="240" w:lineRule="atLeast"/>
              <w:jc w:val="both"/>
              <w:rPr>
                <w:rFonts w:ascii="Helvetica" w:eastAsia="Times New Roman" w:hAnsi="Helvetica" w:cs="Helvetica"/>
                <w:color w:val="585858"/>
                <w:sz w:val="20"/>
                <w:szCs w:val="20"/>
                <w:lang w:eastAsia="tr-TR"/>
              </w:rPr>
            </w:pPr>
            <w:r w:rsidRPr="002E5F1E">
              <w:rPr>
                <w:rFonts w:ascii="Helvetica" w:eastAsia="Times New Roman" w:hAnsi="Helvetica" w:cs="Helvetica"/>
                <w:color w:val="585858"/>
                <w:sz w:val="20"/>
                <w:szCs w:val="20"/>
                <w:lang w:eastAsia="tr-TR"/>
              </w:rPr>
              <w:t>:</w:t>
            </w:r>
          </w:p>
        </w:tc>
        <w:tc>
          <w:tcPr>
            <w:tcW w:w="6289"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jc w:val="both"/>
              <w:rPr>
                <w:rFonts w:ascii="Helvetica" w:eastAsia="Times New Roman" w:hAnsi="Helvetica" w:cs="Helvetica"/>
                <w:color w:val="585858"/>
                <w:sz w:val="20"/>
                <w:szCs w:val="20"/>
                <w:lang w:eastAsia="tr-TR"/>
              </w:rPr>
            </w:pPr>
            <w:r w:rsidRPr="002E5F1E">
              <w:rPr>
                <w:rFonts w:ascii="Helvetica" w:eastAsia="Times New Roman" w:hAnsi="Helvetica" w:cs="Helvetica"/>
                <w:b/>
                <w:bCs/>
                <w:color w:val="118ABE"/>
                <w:sz w:val="20"/>
                <w:lang w:eastAsia="tr-TR"/>
              </w:rPr>
              <w:t>Giresun Üniversitesi İdari ve Mali İşler Daire Başkanlığı-Gaziler Mah. Ahmet Taner Kışlalı Cad. Güre Yerleşkesi Rektörlük Hizmet Binası 28200 Merkez GİRESUN</w:t>
            </w:r>
          </w:p>
        </w:tc>
      </w:tr>
    </w:tbl>
    <w:p w:rsidR="002E5F1E" w:rsidRPr="002E5F1E" w:rsidRDefault="002E5F1E" w:rsidP="002E5F1E">
      <w:pPr>
        <w:spacing w:after="0" w:line="240" w:lineRule="auto"/>
        <w:rPr>
          <w:rFonts w:ascii="Times New Roman" w:eastAsia="Times New Roman" w:hAnsi="Times New Roman" w:cs="Times New Roman"/>
          <w:sz w:val="24"/>
          <w:szCs w:val="24"/>
          <w:lang w:eastAsia="tr-TR"/>
        </w:rPr>
      </w:pPr>
      <w:r w:rsidRPr="002E5F1E">
        <w:rPr>
          <w:rFonts w:ascii="Helvetica" w:eastAsia="Times New Roman" w:hAnsi="Helvetica" w:cs="Helvetica"/>
          <w:b/>
          <w:bCs/>
          <w:color w:val="585858"/>
          <w:sz w:val="20"/>
          <w:szCs w:val="20"/>
          <w:lang w:eastAsia="tr-TR"/>
        </w:rPr>
        <w:t>4. İhaleye katılabilme şartları ve istenilen belgeler ile yeterlik değerlendirmesinde uygulanacak</w:t>
      </w:r>
      <w:r>
        <w:rPr>
          <w:rFonts w:ascii="Helvetica" w:eastAsia="Times New Roman" w:hAnsi="Helvetica" w:cs="Helvetica"/>
          <w:b/>
          <w:bCs/>
          <w:color w:val="585858"/>
          <w:sz w:val="20"/>
          <w:szCs w:val="20"/>
          <w:lang w:eastAsia="tr-TR"/>
        </w:rPr>
        <w:t xml:space="preserve"> </w:t>
      </w:r>
      <w:r w:rsidRPr="002E5F1E">
        <w:rPr>
          <w:rFonts w:ascii="Helvetica" w:eastAsia="Times New Roman" w:hAnsi="Helvetica" w:cs="Helvetica"/>
          <w:b/>
          <w:bCs/>
          <w:color w:val="585858"/>
          <w:sz w:val="20"/>
          <w:szCs w:val="20"/>
          <w:lang w:eastAsia="tr-TR"/>
        </w:rPr>
        <w:t>kriterler:</w:t>
      </w:r>
      <w:r w:rsidRPr="002E5F1E">
        <w:rPr>
          <w:rFonts w:ascii="Helvetica" w:eastAsia="Times New Roman" w:hAnsi="Helvetica" w:cs="Helvetica"/>
          <w:color w:val="585858"/>
          <w:sz w:val="20"/>
          <w:szCs w:val="20"/>
          <w:lang w:eastAsia="tr-TR"/>
        </w:rPr>
        <w:br/>
      </w:r>
      <w:proofErr w:type="gramStart"/>
      <w:r w:rsidRPr="002E5F1E">
        <w:rPr>
          <w:rFonts w:ascii="Helvetica" w:eastAsia="Times New Roman" w:hAnsi="Helvetica" w:cs="Helvetica"/>
          <w:b/>
          <w:bCs/>
          <w:color w:val="585858"/>
          <w:sz w:val="20"/>
          <w:szCs w:val="20"/>
          <w:shd w:val="clear" w:color="auto" w:fill="F8F8F8"/>
          <w:lang w:eastAsia="tr-TR"/>
        </w:rPr>
        <w:t>4.1</w:t>
      </w:r>
      <w:proofErr w:type="gramEnd"/>
      <w:r w:rsidRPr="002E5F1E">
        <w:rPr>
          <w:rFonts w:ascii="Helvetica" w:eastAsia="Times New Roman" w:hAnsi="Helvetica" w:cs="Helvetica"/>
          <w:color w:val="585858"/>
          <w:sz w:val="20"/>
          <w:szCs w:val="20"/>
          <w:lang w:eastAsia="tr-TR"/>
        </w:rPr>
        <w:t>. İsteklilerin ihaleye katılabilmeleri için aşağıda sayılan belgeler ve yeterlik kriterleri ile fiyat dışı unsurlara ilişkin bilgileri e-teklifleri kapsamında beyan etmeleri gerekmektedir.</w:t>
      </w:r>
      <w:r w:rsidRPr="002E5F1E">
        <w:rPr>
          <w:rFonts w:ascii="Helvetica" w:eastAsia="Times New Roman" w:hAnsi="Helvetica" w:cs="Helvetica"/>
          <w:color w:val="585858"/>
          <w:sz w:val="20"/>
          <w:szCs w:val="20"/>
          <w:lang w:eastAsia="tr-TR"/>
        </w:rPr>
        <w:br/>
      </w:r>
      <w:r w:rsidRPr="002E5F1E">
        <w:rPr>
          <w:rFonts w:ascii="Helvetica" w:eastAsia="Times New Roman" w:hAnsi="Helvetica" w:cs="Helvetica"/>
          <w:b/>
          <w:color w:val="585858"/>
          <w:sz w:val="20"/>
          <w:szCs w:val="20"/>
          <w:lang w:eastAsia="tr-TR"/>
        </w:rPr>
        <w:t>4.1.2.</w:t>
      </w:r>
      <w:r w:rsidRPr="002E5F1E">
        <w:rPr>
          <w:rFonts w:ascii="Helvetica" w:eastAsia="Times New Roman" w:hAnsi="Helvetica" w:cs="Helvetica"/>
          <w:color w:val="585858"/>
          <w:sz w:val="20"/>
          <w:szCs w:val="20"/>
          <w:lang w:eastAsia="tr-TR"/>
        </w:rPr>
        <w:t> Teklif vermeye yetkili olduğunu gösteren bilgiler;</w:t>
      </w:r>
      <w:r w:rsidRPr="002E5F1E">
        <w:rPr>
          <w:rFonts w:ascii="Helvetica" w:eastAsia="Times New Roman" w:hAnsi="Helvetica" w:cs="Helvetica"/>
          <w:color w:val="585858"/>
          <w:sz w:val="20"/>
          <w:szCs w:val="20"/>
          <w:lang w:eastAsia="tr-TR"/>
        </w:rPr>
        <w:br/>
      </w:r>
      <w:r w:rsidRPr="002E5F1E">
        <w:rPr>
          <w:rFonts w:ascii="Helvetica" w:eastAsia="Times New Roman" w:hAnsi="Helvetica" w:cs="Helvetica"/>
          <w:b/>
          <w:color w:val="585858"/>
          <w:sz w:val="20"/>
          <w:szCs w:val="20"/>
          <w:lang w:eastAsia="tr-TR"/>
        </w:rPr>
        <w:t>4.1.2.1.</w:t>
      </w:r>
      <w:r w:rsidRPr="002E5F1E">
        <w:rPr>
          <w:rFonts w:ascii="Helvetica" w:eastAsia="Times New Roman" w:hAnsi="Helvetica" w:cs="Helvetica"/>
          <w:color w:val="585858"/>
          <w:sz w:val="20"/>
          <w:szCs w:val="20"/>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E5F1E">
        <w:rPr>
          <w:rFonts w:ascii="Helvetica" w:eastAsia="Times New Roman" w:hAnsi="Helvetica" w:cs="Helvetica"/>
          <w:color w:val="585858"/>
          <w:sz w:val="20"/>
          <w:szCs w:val="20"/>
          <w:lang w:eastAsia="tr-TR"/>
        </w:rPr>
        <w:t>EKAP’tan</w:t>
      </w:r>
      <w:proofErr w:type="spellEnd"/>
      <w:r w:rsidRPr="002E5F1E">
        <w:rPr>
          <w:rFonts w:ascii="Helvetica" w:eastAsia="Times New Roman" w:hAnsi="Helvetica" w:cs="Helvetica"/>
          <w:color w:val="585858"/>
          <w:sz w:val="20"/>
          <w:szCs w:val="20"/>
          <w:lang w:eastAsia="tr-TR"/>
        </w:rPr>
        <w:t xml:space="preserve"> alınır.</w:t>
      </w:r>
      <w:r w:rsidRPr="002E5F1E">
        <w:rPr>
          <w:rFonts w:ascii="Helvetica" w:eastAsia="Times New Roman" w:hAnsi="Helvetica" w:cs="Helvetica"/>
          <w:color w:val="585858"/>
          <w:sz w:val="20"/>
          <w:szCs w:val="20"/>
          <w:lang w:eastAsia="tr-TR"/>
        </w:rPr>
        <w:br/>
      </w:r>
      <w:r w:rsidRPr="002E5F1E">
        <w:rPr>
          <w:rFonts w:ascii="Helvetica" w:eastAsia="Times New Roman" w:hAnsi="Helvetica" w:cs="Helvetica"/>
          <w:b/>
          <w:color w:val="585858"/>
          <w:sz w:val="20"/>
          <w:szCs w:val="20"/>
          <w:lang w:eastAsia="tr-TR"/>
        </w:rPr>
        <w:t>4.1.3.</w:t>
      </w:r>
      <w:r w:rsidRPr="002E5F1E">
        <w:rPr>
          <w:rFonts w:ascii="Helvetica" w:eastAsia="Times New Roman" w:hAnsi="Helvetica" w:cs="Helvetica"/>
          <w:color w:val="585858"/>
          <w:sz w:val="20"/>
          <w:szCs w:val="20"/>
          <w:lang w:eastAsia="tr-TR"/>
        </w:rPr>
        <w:t> Şekli ve içeriği İdari Şartnamede belirlenen teklif mektubu.</w:t>
      </w:r>
      <w:r w:rsidRPr="002E5F1E">
        <w:rPr>
          <w:rFonts w:ascii="Helvetica" w:eastAsia="Times New Roman" w:hAnsi="Helvetica" w:cs="Helvetica"/>
          <w:color w:val="585858"/>
          <w:sz w:val="20"/>
          <w:szCs w:val="20"/>
          <w:lang w:eastAsia="tr-TR"/>
        </w:rPr>
        <w:br/>
      </w:r>
      <w:r w:rsidRPr="002E5F1E">
        <w:rPr>
          <w:rFonts w:ascii="Helvetica" w:eastAsia="Times New Roman" w:hAnsi="Helvetica" w:cs="Helvetica"/>
          <w:b/>
          <w:color w:val="585858"/>
          <w:sz w:val="20"/>
          <w:szCs w:val="20"/>
          <w:lang w:eastAsia="tr-TR"/>
        </w:rPr>
        <w:t>4.1.4.</w:t>
      </w:r>
      <w:r w:rsidRPr="002E5F1E">
        <w:rPr>
          <w:rFonts w:ascii="Helvetica" w:eastAsia="Times New Roman" w:hAnsi="Helvetica" w:cs="Helvetica"/>
          <w:color w:val="585858"/>
          <w:sz w:val="20"/>
          <w:szCs w:val="20"/>
          <w:lang w:eastAsia="tr-TR"/>
        </w:rPr>
        <w:t> Şekli ve içeriği İdari Şartnamede belirlenen geçici teminat bilgileri.</w:t>
      </w:r>
      <w:r w:rsidRPr="002E5F1E">
        <w:rPr>
          <w:rFonts w:ascii="Helvetica" w:eastAsia="Times New Roman" w:hAnsi="Helvetica" w:cs="Helvetica"/>
          <w:color w:val="585858"/>
          <w:sz w:val="20"/>
          <w:szCs w:val="20"/>
          <w:lang w:eastAsia="tr-TR"/>
        </w:rPr>
        <w:br/>
      </w:r>
      <w:r w:rsidRPr="002E5F1E">
        <w:rPr>
          <w:rFonts w:ascii="Helvetica" w:eastAsia="Times New Roman" w:hAnsi="Helvetica" w:cs="Helvetica"/>
          <w:b/>
          <w:color w:val="585858"/>
          <w:sz w:val="20"/>
          <w:szCs w:val="20"/>
          <w:lang w:eastAsia="tr-TR"/>
        </w:rPr>
        <w:t>4.1.5.</w:t>
      </w:r>
      <w:r>
        <w:rPr>
          <w:rFonts w:ascii="Helvetica" w:eastAsia="Times New Roman" w:hAnsi="Helvetica" w:cs="Helvetica"/>
          <w:color w:val="585858"/>
          <w:sz w:val="20"/>
          <w:szCs w:val="20"/>
          <w:lang w:eastAsia="tr-TR"/>
        </w:rPr>
        <w:t xml:space="preserve"> </w:t>
      </w:r>
      <w:r w:rsidRPr="002E5F1E">
        <w:rPr>
          <w:rFonts w:ascii="Helvetica" w:eastAsia="Times New Roman" w:hAnsi="Helvetica" w:cs="Helvetica"/>
          <w:color w:val="585858"/>
          <w:sz w:val="20"/>
          <w:szCs w:val="20"/>
          <w:lang w:eastAsia="tr-TR"/>
        </w:rPr>
        <w:t>İhale konusu alımın tamamı veya bir kısmı alt yüklenicilere yaptırılamaz.</w:t>
      </w:r>
    </w:p>
    <w:tbl>
      <w:tblPr>
        <w:tblW w:w="5072" w:type="pct"/>
        <w:tblCellSpacing w:w="15" w:type="dxa"/>
        <w:shd w:val="clear" w:color="auto" w:fill="FFFFFF" w:themeFill="background1"/>
        <w:tblCellMar>
          <w:top w:w="15" w:type="dxa"/>
          <w:left w:w="15" w:type="dxa"/>
          <w:bottom w:w="15" w:type="dxa"/>
          <w:right w:w="15" w:type="dxa"/>
        </w:tblCellMar>
        <w:tblLook w:val="04A0"/>
      </w:tblPr>
      <w:tblGrid>
        <w:gridCol w:w="10010"/>
      </w:tblGrid>
      <w:tr w:rsidR="002E5F1E" w:rsidRPr="002E5F1E" w:rsidTr="002E5F1E">
        <w:trPr>
          <w:tblCellSpacing w:w="15" w:type="dxa"/>
        </w:trPr>
        <w:tc>
          <w:tcPr>
            <w:tcW w:w="9893"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rPr>
                <w:rFonts w:ascii="Helvetica" w:eastAsia="Times New Roman" w:hAnsi="Helvetica" w:cs="Helvetica"/>
                <w:color w:val="585858"/>
                <w:sz w:val="20"/>
                <w:szCs w:val="20"/>
                <w:lang w:eastAsia="tr-TR"/>
              </w:rPr>
            </w:pPr>
            <w:r w:rsidRPr="002E5F1E">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2E5F1E">
              <w:rPr>
                <w:rFonts w:ascii="Helvetica" w:eastAsia="Times New Roman" w:hAnsi="Helvetica" w:cs="Helvetica"/>
                <w:b/>
                <w:bCs/>
                <w:color w:val="585858"/>
                <w:sz w:val="20"/>
                <w:szCs w:val="20"/>
                <w:lang w:eastAsia="tr-TR"/>
              </w:rPr>
              <w:t>kriterler</w:t>
            </w:r>
            <w:proofErr w:type="gramEnd"/>
            <w:r w:rsidRPr="002E5F1E">
              <w:rPr>
                <w:rFonts w:ascii="Helvetica" w:eastAsia="Times New Roman" w:hAnsi="Helvetica" w:cs="Helvetica"/>
                <w:b/>
                <w:bCs/>
                <w:color w:val="585858"/>
                <w:sz w:val="20"/>
                <w:szCs w:val="20"/>
                <w:lang w:eastAsia="tr-TR"/>
              </w:rPr>
              <w:t>:</w:t>
            </w:r>
          </w:p>
        </w:tc>
      </w:tr>
      <w:tr w:rsidR="002E5F1E" w:rsidRPr="002E5F1E" w:rsidTr="002E5F1E">
        <w:trPr>
          <w:tblCellSpacing w:w="15" w:type="dxa"/>
        </w:trPr>
        <w:tc>
          <w:tcPr>
            <w:tcW w:w="9893"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rPr>
                <w:rFonts w:ascii="Helvetica" w:eastAsia="Times New Roman" w:hAnsi="Helvetica" w:cs="Helvetica"/>
                <w:color w:val="585858"/>
                <w:sz w:val="20"/>
                <w:szCs w:val="20"/>
                <w:lang w:eastAsia="tr-TR"/>
              </w:rPr>
            </w:pPr>
            <w:r w:rsidRPr="002E5F1E">
              <w:rPr>
                <w:rFonts w:ascii="Helvetica" w:eastAsia="Times New Roman" w:hAnsi="Helvetica" w:cs="Helvetica"/>
                <w:color w:val="585858"/>
                <w:sz w:val="20"/>
                <w:szCs w:val="20"/>
                <w:lang w:eastAsia="tr-TR"/>
              </w:rPr>
              <w:t xml:space="preserve">İdare tarafından ekonomik ve mali yeterliğe ilişkin </w:t>
            </w:r>
            <w:proofErr w:type="gramStart"/>
            <w:r w:rsidRPr="002E5F1E">
              <w:rPr>
                <w:rFonts w:ascii="Helvetica" w:eastAsia="Times New Roman" w:hAnsi="Helvetica" w:cs="Helvetica"/>
                <w:color w:val="585858"/>
                <w:sz w:val="20"/>
                <w:szCs w:val="20"/>
                <w:lang w:eastAsia="tr-TR"/>
              </w:rPr>
              <w:t>kriter</w:t>
            </w:r>
            <w:proofErr w:type="gramEnd"/>
            <w:r w:rsidRPr="002E5F1E">
              <w:rPr>
                <w:rFonts w:ascii="Helvetica" w:eastAsia="Times New Roman" w:hAnsi="Helvetica" w:cs="Helvetica"/>
                <w:color w:val="585858"/>
                <w:sz w:val="20"/>
                <w:szCs w:val="20"/>
                <w:lang w:eastAsia="tr-TR"/>
              </w:rPr>
              <w:t xml:space="preserve"> belirtilmemiştir.</w:t>
            </w:r>
          </w:p>
        </w:tc>
      </w:tr>
    </w:tbl>
    <w:p w:rsidR="002E5F1E" w:rsidRPr="002E5F1E" w:rsidRDefault="002E5F1E" w:rsidP="002E5F1E">
      <w:pPr>
        <w:spacing w:after="0" w:line="240" w:lineRule="auto"/>
        <w:rPr>
          <w:rFonts w:ascii="Times New Roman" w:eastAsia="Times New Roman" w:hAnsi="Times New Roman" w:cs="Times New Roman"/>
          <w:vanish/>
          <w:sz w:val="24"/>
          <w:szCs w:val="24"/>
          <w:lang w:eastAsia="tr-TR"/>
        </w:rPr>
      </w:pPr>
    </w:p>
    <w:tbl>
      <w:tblPr>
        <w:tblW w:w="5115" w:type="pct"/>
        <w:tblCellSpacing w:w="15" w:type="dxa"/>
        <w:shd w:val="clear" w:color="auto" w:fill="FFFFFF" w:themeFill="background1"/>
        <w:tblCellMar>
          <w:top w:w="15" w:type="dxa"/>
          <w:left w:w="15" w:type="dxa"/>
          <w:bottom w:w="15" w:type="dxa"/>
          <w:right w:w="15" w:type="dxa"/>
        </w:tblCellMar>
        <w:tblLook w:val="04A0"/>
      </w:tblPr>
      <w:tblGrid>
        <w:gridCol w:w="10095"/>
      </w:tblGrid>
      <w:tr w:rsidR="002E5F1E" w:rsidRPr="002E5F1E" w:rsidTr="00C135E0">
        <w:trPr>
          <w:tblCellSpacing w:w="15" w:type="dxa"/>
        </w:trPr>
        <w:tc>
          <w:tcPr>
            <w:tcW w:w="10035"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rPr>
                <w:rFonts w:ascii="Helvetica" w:eastAsia="Times New Roman" w:hAnsi="Helvetica" w:cs="Helvetica"/>
                <w:color w:val="585858"/>
                <w:sz w:val="20"/>
                <w:szCs w:val="20"/>
                <w:lang w:eastAsia="tr-TR"/>
              </w:rPr>
            </w:pPr>
            <w:r w:rsidRPr="002E5F1E">
              <w:rPr>
                <w:rFonts w:ascii="Helvetica" w:eastAsia="Times New Roman" w:hAnsi="Helvetica" w:cs="Helvetica"/>
                <w:b/>
                <w:bCs/>
                <w:color w:val="585858"/>
                <w:sz w:val="20"/>
                <w:szCs w:val="20"/>
                <w:lang w:eastAsia="tr-TR"/>
              </w:rPr>
              <w:lastRenderedPageBreak/>
              <w:t xml:space="preserve">4.3. Mesleki ve teknik yeterliğe ilişkin belgeler ve bu belgelerin taşıması gereken </w:t>
            </w:r>
            <w:proofErr w:type="gramStart"/>
            <w:r w:rsidRPr="002E5F1E">
              <w:rPr>
                <w:rFonts w:ascii="Helvetica" w:eastAsia="Times New Roman" w:hAnsi="Helvetica" w:cs="Helvetica"/>
                <w:b/>
                <w:bCs/>
                <w:color w:val="585858"/>
                <w:sz w:val="20"/>
                <w:szCs w:val="20"/>
                <w:lang w:eastAsia="tr-TR"/>
              </w:rPr>
              <w:t>kriterler</w:t>
            </w:r>
            <w:proofErr w:type="gramEnd"/>
            <w:r w:rsidRPr="002E5F1E">
              <w:rPr>
                <w:rFonts w:ascii="Helvetica" w:eastAsia="Times New Roman" w:hAnsi="Helvetica" w:cs="Helvetica"/>
                <w:b/>
                <w:bCs/>
                <w:color w:val="585858"/>
                <w:sz w:val="20"/>
                <w:szCs w:val="20"/>
                <w:lang w:eastAsia="tr-TR"/>
              </w:rPr>
              <w:t>:</w:t>
            </w:r>
          </w:p>
        </w:tc>
      </w:tr>
      <w:tr w:rsidR="002E5F1E" w:rsidRPr="002E5F1E" w:rsidTr="00C135E0">
        <w:trPr>
          <w:tblCellSpacing w:w="15" w:type="dxa"/>
        </w:trPr>
        <w:tc>
          <w:tcPr>
            <w:tcW w:w="10035"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rPr>
                <w:rFonts w:ascii="Helvetica" w:eastAsia="Times New Roman" w:hAnsi="Helvetica" w:cs="Helvetica"/>
                <w:color w:val="585858"/>
                <w:sz w:val="20"/>
                <w:szCs w:val="20"/>
                <w:lang w:eastAsia="tr-TR"/>
              </w:rPr>
            </w:pPr>
            <w:r w:rsidRPr="002E5F1E">
              <w:rPr>
                <w:rFonts w:ascii="Helvetica" w:eastAsia="Times New Roman" w:hAnsi="Helvetica" w:cs="Helvetica"/>
                <w:b/>
                <w:bCs/>
                <w:color w:val="585858"/>
                <w:sz w:val="20"/>
                <w:szCs w:val="20"/>
                <w:lang w:eastAsia="tr-TR"/>
              </w:rPr>
              <w:t>4.3.1. Yetkili satıcılığı veya imalatçılığı gösteren belgelere ilişkin bilgiler:</w:t>
            </w:r>
          </w:p>
        </w:tc>
      </w:tr>
      <w:tr w:rsidR="002E5F1E" w:rsidRPr="002E5F1E" w:rsidTr="00C135E0">
        <w:trPr>
          <w:tblCellSpacing w:w="15" w:type="dxa"/>
        </w:trPr>
        <w:tc>
          <w:tcPr>
            <w:tcW w:w="10035"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rPr>
                <w:rFonts w:ascii="Helvetica" w:eastAsia="Times New Roman" w:hAnsi="Helvetica" w:cs="Helvetica"/>
                <w:color w:val="585858"/>
                <w:sz w:val="20"/>
                <w:szCs w:val="20"/>
                <w:lang w:eastAsia="tr-TR"/>
              </w:rPr>
            </w:pPr>
            <w:r w:rsidRPr="002E5F1E">
              <w:rPr>
                <w:rFonts w:ascii="Helvetica" w:eastAsia="Times New Roman" w:hAnsi="Helvetica" w:cs="Helvetica"/>
                <w:color w:val="585858"/>
                <w:sz w:val="20"/>
                <w:szCs w:val="20"/>
                <w:lang w:eastAsia="tr-TR"/>
              </w:rPr>
              <w:t>a) İmalatçı ise imalatçı olduğunu gösteren belge veya belgelere ilişkin bilgiler,</w:t>
            </w:r>
            <w:r w:rsidRPr="002E5F1E">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2E5F1E">
              <w:rPr>
                <w:rFonts w:ascii="Helvetica" w:eastAsia="Times New Roman" w:hAnsi="Helvetica" w:cs="Helvetica"/>
                <w:color w:val="585858"/>
                <w:sz w:val="20"/>
                <w:szCs w:val="20"/>
                <w:lang w:eastAsia="tr-TR"/>
              </w:rPr>
              <w:br/>
              <w:t xml:space="preserve">c) Türkiye’de serbest bölgelerde faaliyet gösteriyor ise yukarıdaki belgelerde belirtilen serbest bölge </w:t>
            </w:r>
            <w:proofErr w:type="spellStart"/>
            <w:r w:rsidRPr="002E5F1E">
              <w:rPr>
                <w:rFonts w:ascii="Helvetica" w:eastAsia="Times New Roman" w:hAnsi="Helvetica" w:cs="Helvetica"/>
                <w:color w:val="585858"/>
                <w:sz w:val="20"/>
                <w:szCs w:val="20"/>
                <w:lang w:eastAsia="tr-TR"/>
              </w:rPr>
              <w:t>faliyet</w:t>
            </w:r>
            <w:proofErr w:type="spellEnd"/>
            <w:r w:rsidRPr="002E5F1E">
              <w:rPr>
                <w:rFonts w:ascii="Helvetica" w:eastAsia="Times New Roman" w:hAnsi="Helvetica" w:cs="Helvetica"/>
                <w:color w:val="585858"/>
                <w:sz w:val="20"/>
                <w:szCs w:val="20"/>
                <w:lang w:eastAsia="tr-TR"/>
              </w:rPr>
              <w:t xml:space="preserve"> belgesine ilişkin bilgiler.</w:t>
            </w:r>
            <w:r w:rsidRPr="002E5F1E">
              <w:rPr>
                <w:rFonts w:ascii="Helvetica" w:eastAsia="Times New Roman" w:hAnsi="Helvetica" w:cs="Helvetica"/>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2E5F1E" w:rsidRPr="002E5F1E" w:rsidRDefault="002E5F1E" w:rsidP="002E5F1E">
            <w:pPr>
              <w:spacing w:after="0" w:line="240" w:lineRule="atLeast"/>
              <w:rPr>
                <w:rFonts w:ascii="Helvetica" w:eastAsia="Times New Roman" w:hAnsi="Helvetica" w:cs="Helvetica"/>
                <w:color w:val="585858"/>
                <w:sz w:val="20"/>
                <w:szCs w:val="20"/>
                <w:lang w:eastAsia="tr-TR"/>
              </w:rPr>
            </w:pPr>
            <w:r w:rsidRPr="002E5F1E">
              <w:rPr>
                <w:rFonts w:ascii="Helvetica" w:eastAsia="Times New Roman" w:hAnsi="Helvetica" w:cs="Helvetica"/>
                <w:b/>
                <w:bCs/>
                <w:color w:val="118ABE"/>
                <w:sz w:val="20"/>
                <w:lang w:eastAsia="tr-TR"/>
              </w:rPr>
              <w:t>İmalatçı Belgesi</w:t>
            </w:r>
            <w:r w:rsidRPr="002E5F1E">
              <w:rPr>
                <w:rFonts w:ascii="Helvetica" w:eastAsia="Times New Roman" w:hAnsi="Helvetica" w:cs="Helvetica"/>
                <w:b/>
                <w:bCs/>
                <w:color w:val="118ABE"/>
                <w:sz w:val="20"/>
                <w:szCs w:val="20"/>
                <w:lang w:eastAsia="tr-TR"/>
              </w:rPr>
              <w:br/>
            </w:r>
            <w:r w:rsidRPr="002E5F1E">
              <w:rPr>
                <w:rFonts w:ascii="Helvetica" w:eastAsia="Times New Roman" w:hAnsi="Helvetica" w:cs="Helvetica"/>
                <w:b/>
                <w:bCs/>
                <w:color w:val="118ABE"/>
                <w:sz w:val="20"/>
                <w:lang w:eastAsia="tr-TR"/>
              </w:rPr>
              <w:t>Yetkili Satıcı Belgesi</w:t>
            </w:r>
            <w:r w:rsidRPr="002E5F1E">
              <w:rPr>
                <w:rFonts w:ascii="Helvetica" w:eastAsia="Times New Roman" w:hAnsi="Helvetica" w:cs="Helvetica"/>
                <w:b/>
                <w:bCs/>
                <w:color w:val="118ABE"/>
                <w:sz w:val="20"/>
                <w:szCs w:val="20"/>
                <w:lang w:eastAsia="tr-TR"/>
              </w:rPr>
              <w:br/>
            </w:r>
            <w:r w:rsidRPr="002E5F1E">
              <w:rPr>
                <w:rFonts w:ascii="Helvetica" w:eastAsia="Times New Roman" w:hAnsi="Helvetica" w:cs="Helvetica"/>
                <w:b/>
                <w:bCs/>
                <w:color w:val="118ABE"/>
                <w:sz w:val="20"/>
                <w:lang w:eastAsia="tr-TR"/>
              </w:rPr>
              <w:t>Yetkili Temsilci Belgesi</w:t>
            </w:r>
          </w:p>
        </w:tc>
      </w:tr>
      <w:tr w:rsidR="002E5F1E" w:rsidRPr="002E5F1E" w:rsidTr="00C135E0">
        <w:trPr>
          <w:tblCellSpacing w:w="15" w:type="dxa"/>
        </w:trPr>
        <w:tc>
          <w:tcPr>
            <w:tcW w:w="10035"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rPr>
                <w:rFonts w:ascii="Helvetica" w:eastAsia="Times New Roman" w:hAnsi="Helvetica" w:cs="Helvetica"/>
                <w:color w:val="585858"/>
                <w:sz w:val="20"/>
                <w:szCs w:val="20"/>
                <w:lang w:eastAsia="tr-TR"/>
              </w:rPr>
            </w:pPr>
            <w:r w:rsidRPr="002E5F1E">
              <w:rPr>
                <w:rFonts w:ascii="Helvetica" w:eastAsia="Times New Roman" w:hAnsi="Helvetica" w:cs="Helvetica"/>
                <w:b/>
                <w:bCs/>
                <w:color w:val="585858"/>
                <w:sz w:val="20"/>
                <w:szCs w:val="20"/>
                <w:lang w:eastAsia="tr-TR"/>
              </w:rPr>
              <w:t>4.3.2. Satış sonrası servis, bakım ve onarıma ilişkin belgeler:</w:t>
            </w:r>
          </w:p>
        </w:tc>
      </w:tr>
      <w:tr w:rsidR="002E5F1E" w:rsidRPr="002E5F1E" w:rsidTr="00C135E0">
        <w:trPr>
          <w:tblCellSpacing w:w="15" w:type="dxa"/>
        </w:trPr>
        <w:tc>
          <w:tcPr>
            <w:tcW w:w="10035"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rPr>
                <w:rFonts w:ascii="Helvetica" w:eastAsia="Times New Roman" w:hAnsi="Helvetica" w:cs="Helvetica"/>
                <w:color w:val="585858"/>
                <w:sz w:val="20"/>
                <w:szCs w:val="20"/>
                <w:lang w:eastAsia="tr-TR"/>
              </w:rPr>
            </w:pPr>
            <w:r w:rsidRPr="002E5F1E">
              <w:rPr>
                <w:rFonts w:ascii="Helvetica" w:eastAsia="Times New Roman" w:hAnsi="Helvetica" w:cs="Helvetica"/>
                <w:b/>
                <w:bCs/>
                <w:color w:val="118ABE"/>
                <w:sz w:val="20"/>
                <w:lang w:eastAsia="tr-TR"/>
              </w:rPr>
              <w:t>Garanti Taahhütnameleri</w:t>
            </w:r>
          </w:p>
        </w:tc>
      </w:tr>
      <w:tr w:rsidR="002E5F1E" w:rsidRPr="002E5F1E" w:rsidTr="00C135E0">
        <w:trPr>
          <w:tblCellSpacing w:w="15" w:type="dxa"/>
        </w:trPr>
        <w:tc>
          <w:tcPr>
            <w:tcW w:w="10035"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rPr>
                <w:rFonts w:ascii="Helvetica" w:eastAsia="Times New Roman" w:hAnsi="Helvetica" w:cs="Helvetica"/>
                <w:color w:val="585858"/>
                <w:sz w:val="20"/>
                <w:szCs w:val="20"/>
                <w:lang w:eastAsia="tr-TR"/>
              </w:rPr>
            </w:pPr>
            <w:r w:rsidRPr="002E5F1E">
              <w:rPr>
                <w:rFonts w:ascii="Helvetica" w:eastAsia="Times New Roman" w:hAnsi="Helvetica" w:cs="Helvetica"/>
                <w:b/>
                <w:bCs/>
                <w:color w:val="585858"/>
                <w:sz w:val="20"/>
                <w:szCs w:val="20"/>
                <w:lang w:eastAsia="tr-TR"/>
              </w:rPr>
              <w:t>4.3.3. Tedarik edilecek malların katalogları, broşürleri, fotoğraflarına ilişkin bilgiler ile teknik şartnameye cevapları ve açıklamaları:</w:t>
            </w:r>
          </w:p>
        </w:tc>
      </w:tr>
      <w:tr w:rsidR="002E5F1E" w:rsidRPr="002E5F1E" w:rsidTr="00C135E0">
        <w:trPr>
          <w:tblCellSpacing w:w="15" w:type="dxa"/>
        </w:trPr>
        <w:tc>
          <w:tcPr>
            <w:tcW w:w="10035"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rPr>
                <w:rFonts w:ascii="Helvetica" w:eastAsia="Times New Roman" w:hAnsi="Helvetica" w:cs="Helvetica"/>
                <w:color w:val="585858"/>
                <w:sz w:val="20"/>
                <w:szCs w:val="20"/>
                <w:lang w:eastAsia="tr-TR"/>
              </w:rPr>
            </w:pPr>
            <w:r w:rsidRPr="002E5F1E">
              <w:rPr>
                <w:rFonts w:ascii="Helvetica" w:eastAsia="Times New Roman" w:hAnsi="Helvetica" w:cs="Helvetica"/>
                <w:b/>
                <w:bCs/>
                <w:color w:val="118ABE"/>
                <w:sz w:val="20"/>
                <w:lang w:eastAsia="tr-TR"/>
              </w:rPr>
              <w:t>Katalog</w:t>
            </w:r>
            <w:r w:rsidRPr="002E5F1E">
              <w:rPr>
                <w:rFonts w:ascii="Helvetica" w:eastAsia="Times New Roman" w:hAnsi="Helvetica" w:cs="Helvetica"/>
                <w:b/>
                <w:bCs/>
                <w:color w:val="118ABE"/>
                <w:sz w:val="20"/>
                <w:szCs w:val="20"/>
                <w:lang w:eastAsia="tr-TR"/>
              </w:rPr>
              <w:br/>
            </w:r>
            <w:r w:rsidRPr="002E5F1E">
              <w:rPr>
                <w:rFonts w:ascii="Helvetica" w:eastAsia="Times New Roman" w:hAnsi="Helvetica" w:cs="Helvetica"/>
                <w:b/>
                <w:bCs/>
                <w:color w:val="118ABE"/>
                <w:sz w:val="20"/>
                <w:lang w:eastAsia="tr-TR"/>
              </w:rPr>
              <w:t>Marka Model Beyanı</w:t>
            </w:r>
          </w:p>
        </w:tc>
      </w:tr>
      <w:tr w:rsidR="002E5F1E" w:rsidRPr="002E5F1E" w:rsidTr="00C135E0">
        <w:trPr>
          <w:tblCellSpacing w:w="15" w:type="dxa"/>
        </w:trPr>
        <w:tc>
          <w:tcPr>
            <w:tcW w:w="10035"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rPr>
                <w:rFonts w:ascii="Helvetica" w:eastAsia="Times New Roman" w:hAnsi="Helvetica" w:cs="Helvetica"/>
                <w:color w:val="585858"/>
                <w:sz w:val="20"/>
                <w:szCs w:val="20"/>
                <w:lang w:eastAsia="tr-TR"/>
              </w:rPr>
            </w:pPr>
            <w:r w:rsidRPr="002E5F1E">
              <w:rPr>
                <w:rFonts w:ascii="Helvetica" w:eastAsia="Times New Roman" w:hAnsi="Helvetica" w:cs="Helvetica"/>
                <w:b/>
                <w:bCs/>
                <w:color w:val="585858"/>
                <w:sz w:val="20"/>
                <w:szCs w:val="20"/>
                <w:lang w:eastAsia="tr-TR"/>
              </w:rPr>
              <w:t>4.3.4. İsteklinin teklifi kapsamında sunması gerektiği İdari Şartnamenin 7nci maddesi dışındaki maddeleri ile teknik şartnamede belirtilen aşağıdaki belgeler:</w:t>
            </w:r>
          </w:p>
        </w:tc>
      </w:tr>
      <w:tr w:rsidR="002E5F1E" w:rsidRPr="002E5F1E" w:rsidTr="00C135E0">
        <w:trPr>
          <w:tblCellSpacing w:w="15" w:type="dxa"/>
        </w:trPr>
        <w:tc>
          <w:tcPr>
            <w:tcW w:w="10035"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rPr>
                <w:rFonts w:ascii="Helvetica" w:eastAsia="Times New Roman" w:hAnsi="Helvetica" w:cs="Helvetica"/>
                <w:color w:val="585858"/>
                <w:sz w:val="20"/>
                <w:szCs w:val="20"/>
                <w:lang w:eastAsia="tr-TR"/>
              </w:rPr>
            </w:pPr>
            <w:r w:rsidRPr="002E5F1E">
              <w:rPr>
                <w:rFonts w:ascii="Helvetica" w:eastAsia="Times New Roman" w:hAnsi="Helvetica" w:cs="Helvetica"/>
                <w:b/>
                <w:bCs/>
                <w:color w:val="118ABE"/>
                <w:sz w:val="20"/>
                <w:lang w:eastAsia="tr-TR"/>
              </w:rPr>
              <w:t>TSE, ISO, CE, IEC, EN, TS VE DİĞER STANDARTLAR BELGELERİ</w:t>
            </w:r>
          </w:p>
        </w:tc>
      </w:tr>
      <w:tr w:rsidR="002E5F1E" w:rsidRPr="002E5F1E" w:rsidTr="00C135E0">
        <w:trPr>
          <w:tblCellSpacing w:w="15" w:type="dxa"/>
        </w:trPr>
        <w:tc>
          <w:tcPr>
            <w:tcW w:w="10035" w:type="dxa"/>
            <w:shd w:val="clear" w:color="auto" w:fill="FFFFFF" w:themeFill="background1"/>
            <w:tcMar>
              <w:top w:w="45" w:type="dxa"/>
              <w:left w:w="0" w:type="dxa"/>
              <w:bottom w:w="0" w:type="dxa"/>
              <w:right w:w="0" w:type="dxa"/>
            </w:tcMar>
            <w:hideMark/>
          </w:tcPr>
          <w:p w:rsidR="002E5F1E" w:rsidRPr="002E5F1E" w:rsidRDefault="002E5F1E" w:rsidP="002E5F1E">
            <w:pPr>
              <w:spacing w:after="0" w:line="240" w:lineRule="atLeast"/>
              <w:rPr>
                <w:rFonts w:ascii="Helvetica" w:eastAsia="Times New Roman" w:hAnsi="Helvetica" w:cs="Helvetica"/>
                <w:color w:val="585858"/>
                <w:sz w:val="20"/>
                <w:szCs w:val="20"/>
                <w:lang w:eastAsia="tr-TR"/>
              </w:rPr>
            </w:pPr>
            <w:r w:rsidRPr="002E5F1E">
              <w:rPr>
                <w:rFonts w:ascii="Helvetica" w:eastAsia="Times New Roman" w:hAnsi="Helvetica" w:cs="Helvetica"/>
                <w:b/>
                <w:bCs/>
                <w:color w:val="585858"/>
                <w:sz w:val="20"/>
                <w:szCs w:val="20"/>
                <w:lang w:eastAsia="tr-TR"/>
              </w:rPr>
              <w:t>4.3.5. Demonstrasyon yapılması istenmektedir.</w:t>
            </w:r>
          </w:p>
        </w:tc>
      </w:tr>
    </w:tbl>
    <w:p w:rsidR="008764F7" w:rsidRDefault="002E5F1E" w:rsidP="000128DC">
      <w:pPr>
        <w:pStyle w:val="AralkYok"/>
        <w:rPr>
          <w:lang w:eastAsia="tr-TR"/>
        </w:rPr>
      </w:pPr>
      <w:r w:rsidRPr="000128DC">
        <w:rPr>
          <w:b/>
          <w:lang w:eastAsia="tr-TR"/>
        </w:rPr>
        <w:t>5. </w:t>
      </w:r>
      <w:r w:rsidRPr="002E5F1E">
        <w:rPr>
          <w:lang w:eastAsia="tr-TR"/>
        </w:rPr>
        <w:t>Ekonomik açıdan en avantajlı teklif sadece fiyat esasına göre belirlenecektir.</w:t>
      </w:r>
      <w:r w:rsidRPr="002E5F1E">
        <w:rPr>
          <w:lang w:eastAsia="tr-TR"/>
        </w:rPr>
        <w:br/>
      </w:r>
      <w:r w:rsidRPr="002E5F1E">
        <w:rPr>
          <w:b/>
          <w:lang w:eastAsia="tr-TR"/>
        </w:rPr>
        <w:t>6.</w:t>
      </w:r>
      <w:r w:rsidRPr="002E5F1E">
        <w:rPr>
          <w:lang w:eastAsia="tr-TR"/>
        </w:rPr>
        <w:t> İhaleye sadece yerli istekliler katılabilecek olup yerli malı teklif eden yerli istekliye ihalenin tamamında </w:t>
      </w:r>
      <w:r w:rsidRPr="000128DC">
        <w:rPr>
          <w:rFonts w:ascii="Helvetica" w:eastAsia="Times New Roman" w:hAnsi="Helvetica" w:cs="Helvetica"/>
          <w:b/>
          <w:bCs/>
          <w:color w:val="118ABE"/>
          <w:sz w:val="20"/>
          <w:lang w:eastAsia="tr-TR"/>
        </w:rPr>
        <w:t>% 15  (yüzde on beş)</w:t>
      </w:r>
      <w:r w:rsidRPr="002E5F1E">
        <w:rPr>
          <w:lang w:eastAsia="tr-TR"/>
        </w:rPr>
        <w:t> oranında fiyat avantajı uygulanacaktır.</w:t>
      </w:r>
    </w:p>
    <w:p w:rsidR="000128DC" w:rsidRPr="005D1A90" w:rsidRDefault="000128DC" w:rsidP="000128DC">
      <w:pPr>
        <w:pStyle w:val="AralkYok"/>
        <w:rPr>
          <w:lang w:eastAsia="tr-TR"/>
        </w:rPr>
      </w:pPr>
      <w:r w:rsidRPr="000128DC">
        <w:rPr>
          <w:b/>
          <w:lang w:eastAsia="tr-TR"/>
        </w:rPr>
        <w:t>7.</w:t>
      </w:r>
      <w:r w:rsidRPr="005D1A90">
        <w:rPr>
          <w:lang w:eastAsia="tr-TR"/>
        </w:rPr>
        <w:t> İhale dokümanı EKAP üzerinden bedelsiz olarak görülebilir. Ancak, ihaleye teklif verecek olanların, e-imza kullanarak EKAP üzerinden ihale dokümanını indirmeleri zorunludur.</w:t>
      </w:r>
      <w:r w:rsidRPr="005D1A90">
        <w:rPr>
          <w:lang w:eastAsia="tr-TR"/>
        </w:rPr>
        <w:br/>
      </w:r>
      <w:r w:rsidRPr="000128DC">
        <w:rPr>
          <w:b/>
          <w:lang w:eastAsia="tr-TR"/>
        </w:rPr>
        <w:t>8.</w:t>
      </w:r>
      <w:r w:rsidRPr="005D1A90">
        <w:rPr>
          <w:lang w:eastAsia="tr-TR"/>
        </w:rPr>
        <w:t> Teklifler, EKAP üzerinden elektronik ortamda hazırlandıktan sonra, e-imza ile imzalanarak, teklife ilişkin e-anahtar ile birlikte ihale tarih ve saatine kadar EKAP üzerinden gönderilecektir.</w:t>
      </w:r>
      <w:r w:rsidRPr="005D1A90">
        <w:rPr>
          <w:lang w:eastAsia="tr-TR"/>
        </w:rPr>
        <w:br/>
      </w:r>
      <w:r w:rsidRPr="000128DC">
        <w:rPr>
          <w:b/>
          <w:lang w:eastAsia="tr-TR"/>
        </w:rPr>
        <w:t>9.</w:t>
      </w:r>
      <w:r w:rsidRPr="005D1A90">
        <w:rPr>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D1A90">
        <w:rPr>
          <w:lang w:eastAsia="tr-TR"/>
        </w:rPr>
        <w:br/>
      </w:r>
      <w:r w:rsidRPr="000128DC">
        <w:rPr>
          <w:b/>
          <w:lang w:eastAsia="tr-TR"/>
        </w:rPr>
        <w:t>10.</w:t>
      </w:r>
      <w:r w:rsidRPr="005D1A90">
        <w:rPr>
          <w:lang w:eastAsia="tr-TR"/>
        </w:rPr>
        <w:t> Bu ihalede, kısmı teklif verilebilir.</w:t>
      </w:r>
      <w:r w:rsidRPr="005D1A90">
        <w:rPr>
          <w:lang w:eastAsia="tr-TR"/>
        </w:rPr>
        <w:br/>
      </w:r>
      <w:r w:rsidRPr="000128DC">
        <w:rPr>
          <w:b/>
          <w:lang w:eastAsia="tr-TR"/>
        </w:rPr>
        <w:t>11.</w:t>
      </w:r>
      <w:r w:rsidRPr="005D1A90">
        <w:rPr>
          <w:lang w:eastAsia="tr-TR"/>
        </w:rPr>
        <w:t> İstekliler teklif ettikleri bedelin %3’ünden az olmamak üzere kendi belirleyecekleri tutarda geçici teminat vereceklerdir.</w:t>
      </w:r>
      <w:r w:rsidRPr="005D1A90">
        <w:rPr>
          <w:lang w:eastAsia="tr-TR"/>
        </w:rPr>
        <w:br/>
      </w:r>
      <w:r w:rsidRPr="000128DC">
        <w:rPr>
          <w:b/>
          <w:lang w:eastAsia="tr-TR"/>
        </w:rPr>
        <w:t>12.</w:t>
      </w:r>
      <w:r w:rsidRPr="005D1A90">
        <w:rPr>
          <w:lang w:eastAsia="tr-TR"/>
        </w:rPr>
        <w:t> Bu ihalede elektronik eksiltme yapılmayacaktır.</w:t>
      </w:r>
      <w:r w:rsidRPr="005D1A90">
        <w:rPr>
          <w:lang w:eastAsia="tr-TR"/>
        </w:rPr>
        <w:br/>
      </w:r>
      <w:r w:rsidRPr="000128DC">
        <w:rPr>
          <w:b/>
          <w:lang w:eastAsia="tr-TR"/>
        </w:rPr>
        <w:t>13.</w:t>
      </w:r>
      <w:r w:rsidRPr="005D1A90">
        <w:rPr>
          <w:lang w:eastAsia="tr-TR"/>
        </w:rPr>
        <w:t> Verilen tekliflerin geçerlilik süresi, ihale tarihinden itibaren </w:t>
      </w:r>
      <w:r w:rsidRPr="000128DC">
        <w:rPr>
          <w:rFonts w:ascii="Helvetica" w:eastAsia="Times New Roman" w:hAnsi="Helvetica" w:cs="Helvetica"/>
          <w:b/>
          <w:bCs/>
          <w:color w:val="118ABE"/>
          <w:sz w:val="20"/>
          <w:lang w:eastAsia="tr-TR"/>
        </w:rPr>
        <w:t>90 (Doksan)</w:t>
      </w:r>
      <w:r w:rsidRPr="005D1A90">
        <w:rPr>
          <w:lang w:eastAsia="tr-TR"/>
        </w:rPr>
        <w:t> takvim günüdür.</w:t>
      </w:r>
      <w:r w:rsidRPr="005D1A90">
        <w:rPr>
          <w:lang w:eastAsia="tr-TR"/>
        </w:rPr>
        <w:br/>
      </w:r>
      <w:r w:rsidRPr="000128DC">
        <w:rPr>
          <w:b/>
          <w:lang w:eastAsia="tr-TR"/>
        </w:rPr>
        <w:t>14.</w:t>
      </w:r>
      <w:r w:rsidRPr="005D1A90">
        <w:rPr>
          <w:lang w:eastAsia="tr-TR"/>
        </w:rPr>
        <w:t>Konsorsiyum olarak ihaleye teklif verilemez.</w:t>
      </w:r>
      <w:r w:rsidRPr="005D1A90">
        <w:rPr>
          <w:lang w:eastAsia="tr-TR"/>
        </w:rPr>
        <w:br/>
      </w:r>
      <w:r w:rsidRPr="000128DC">
        <w:rPr>
          <w:b/>
          <w:lang w:eastAsia="tr-TR"/>
        </w:rPr>
        <w:t>15.</w:t>
      </w:r>
      <w:r w:rsidRPr="005D1A90">
        <w:rPr>
          <w:lang w:eastAsia="tr-TR"/>
        </w:rPr>
        <w:t xml:space="preserve"> Diğer hususlar:</w:t>
      </w:r>
    </w:p>
    <w:p w:rsidR="000128DC" w:rsidRPr="005D1A90" w:rsidRDefault="000128DC" w:rsidP="000128DC">
      <w:pPr>
        <w:pStyle w:val="AralkYok"/>
        <w:rPr>
          <w:lang w:eastAsia="tr-TR"/>
        </w:rPr>
      </w:pPr>
      <w:r w:rsidRPr="005D1A90">
        <w:rPr>
          <w:lang w:eastAsia="tr-TR"/>
        </w:rPr>
        <w:t>Teklif fiyatı ihale komisyonu tarafından aşırı düşük olarak tespit edilen isteklilerden Kanunun 38 inci maddesine göre açıklama istenecektir.</w:t>
      </w:r>
    </w:p>
    <w:p w:rsidR="000128DC" w:rsidRPr="002E5F1E" w:rsidRDefault="000128DC">
      <w:pPr>
        <w:rPr>
          <w:rFonts w:ascii="Helvetica" w:eastAsia="Times New Roman" w:hAnsi="Helvetica" w:cs="Helvetica"/>
          <w:color w:val="585858"/>
          <w:sz w:val="20"/>
          <w:szCs w:val="20"/>
          <w:lang w:eastAsia="tr-TR"/>
        </w:rPr>
      </w:pPr>
    </w:p>
    <w:sectPr w:rsidR="000128DC" w:rsidRPr="002E5F1E" w:rsidSect="002E5F1E">
      <w:pgSz w:w="11906" w:h="16838"/>
      <w:pgMar w:top="1134" w:right="96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5F1E"/>
    <w:rsid w:val="000128DC"/>
    <w:rsid w:val="002E5F1E"/>
    <w:rsid w:val="007708C0"/>
    <w:rsid w:val="00805852"/>
    <w:rsid w:val="008764F7"/>
    <w:rsid w:val="009E5058"/>
    <w:rsid w:val="00A75E43"/>
    <w:rsid w:val="00B200F0"/>
    <w:rsid w:val="00C135E0"/>
    <w:rsid w:val="00EC477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4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E5F1E"/>
  </w:style>
  <w:style w:type="character" w:customStyle="1" w:styleId="ilanbaslik">
    <w:name w:val="ilanbaslik"/>
    <w:basedOn w:val="VarsaylanParagrafYazTipi"/>
    <w:rsid w:val="002E5F1E"/>
  </w:style>
  <w:style w:type="paragraph" w:styleId="AralkYok">
    <w:name w:val="No Spacing"/>
    <w:uiPriority w:val="1"/>
    <w:qFormat/>
    <w:rsid w:val="000128DC"/>
    <w:pPr>
      <w:spacing w:after="0" w:line="240" w:lineRule="auto"/>
    </w:pPr>
  </w:style>
</w:styles>
</file>

<file path=word/webSettings.xml><?xml version="1.0" encoding="utf-8"?>
<w:webSettings xmlns:r="http://schemas.openxmlformats.org/officeDocument/2006/relationships" xmlns:w="http://schemas.openxmlformats.org/wordprocessingml/2006/main">
  <w:divs>
    <w:div w:id="582107339">
      <w:bodyDiv w:val="1"/>
      <w:marLeft w:val="0"/>
      <w:marRight w:val="0"/>
      <w:marTop w:val="0"/>
      <w:marBottom w:val="0"/>
      <w:divBdr>
        <w:top w:val="none" w:sz="0" w:space="0" w:color="auto"/>
        <w:left w:val="none" w:sz="0" w:space="0" w:color="auto"/>
        <w:bottom w:val="none" w:sz="0" w:space="0" w:color="auto"/>
        <w:right w:val="none" w:sz="0" w:space="0" w:color="auto"/>
      </w:divBdr>
      <w:divsChild>
        <w:div w:id="482964951">
          <w:marLeft w:val="0"/>
          <w:marRight w:val="0"/>
          <w:marTop w:val="0"/>
          <w:marBottom w:val="0"/>
          <w:divBdr>
            <w:top w:val="none" w:sz="0" w:space="0" w:color="auto"/>
            <w:left w:val="none" w:sz="0" w:space="0" w:color="auto"/>
            <w:bottom w:val="none" w:sz="0" w:space="0" w:color="auto"/>
            <w:right w:val="none" w:sz="0" w:space="0" w:color="auto"/>
          </w:divBdr>
        </w:div>
        <w:div w:id="1979066706">
          <w:marLeft w:val="0"/>
          <w:marRight w:val="0"/>
          <w:marTop w:val="0"/>
          <w:marBottom w:val="0"/>
          <w:divBdr>
            <w:top w:val="none" w:sz="0" w:space="0" w:color="auto"/>
            <w:left w:val="none" w:sz="0" w:space="0" w:color="auto"/>
            <w:bottom w:val="none" w:sz="0" w:space="0" w:color="auto"/>
            <w:right w:val="none" w:sz="0" w:space="0" w:color="auto"/>
          </w:divBdr>
        </w:div>
        <w:div w:id="1444642552">
          <w:marLeft w:val="0"/>
          <w:marRight w:val="0"/>
          <w:marTop w:val="0"/>
          <w:marBottom w:val="0"/>
          <w:divBdr>
            <w:top w:val="none" w:sz="0" w:space="0" w:color="auto"/>
            <w:left w:val="none" w:sz="0" w:space="0" w:color="auto"/>
            <w:bottom w:val="none" w:sz="0" w:space="0" w:color="auto"/>
            <w:right w:val="none" w:sz="0" w:space="0" w:color="auto"/>
          </w:divBdr>
        </w:div>
        <w:div w:id="710039561">
          <w:marLeft w:val="0"/>
          <w:marRight w:val="0"/>
          <w:marTop w:val="0"/>
          <w:marBottom w:val="0"/>
          <w:divBdr>
            <w:top w:val="none" w:sz="0" w:space="0" w:color="auto"/>
            <w:left w:val="none" w:sz="0" w:space="0" w:color="auto"/>
            <w:bottom w:val="none" w:sz="0" w:space="0" w:color="auto"/>
            <w:right w:val="none" w:sz="0" w:space="0" w:color="auto"/>
          </w:divBdr>
        </w:div>
        <w:div w:id="1805124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929</Words>
  <Characters>5301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2025-06-17T11:57:00Z</dcterms:created>
  <dcterms:modified xsi:type="dcterms:W3CDTF">2025-06-19T06:11:00Z</dcterms:modified>
</cp:coreProperties>
</file>